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AA" w:rsidRPr="00457A3F" w:rsidRDefault="00324FAA" w:rsidP="00324FAA">
      <w:pPr>
        <w:pStyle w:val="Documentlabel"/>
        <w:spacing w:line="360" w:lineRule="auto"/>
        <w:jc w:val="both"/>
        <w:rPr>
          <w:rFonts w:ascii="Verdana" w:hAnsi="Verdana"/>
          <w:lang w:val="it-IT"/>
        </w:rPr>
      </w:pPr>
      <w:r w:rsidRPr="00457A3F">
        <w:rPr>
          <w:rFonts w:ascii="Verdana" w:hAnsi="Verdana"/>
          <w:lang w:val="it-IT"/>
        </w:rPr>
        <w:t>Dialovo</w:t>
      </w:r>
    </w:p>
    <w:p w:rsidR="00324FAA" w:rsidRPr="00457A3F" w:rsidRDefault="00324FAA" w:rsidP="00324FAA">
      <w:pPr>
        <w:pStyle w:val="Berichtkop"/>
        <w:spacing w:line="360" w:lineRule="auto"/>
        <w:ind w:left="1326" w:hanging="1326"/>
        <w:jc w:val="both"/>
        <w:rPr>
          <w:rStyle w:val="Berichtkoplabel"/>
          <w:rFonts w:ascii="Verdana" w:hAnsi="Verdana"/>
        </w:rPr>
      </w:pPr>
    </w:p>
    <w:p w:rsidR="00324FAA" w:rsidRPr="00457A3F" w:rsidRDefault="00324FAA" w:rsidP="00324FAA">
      <w:pPr>
        <w:pStyle w:val="Berichtkop"/>
        <w:spacing w:line="360" w:lineRule="auto"/>
        <w:ind w:left="1326" w:hanging="1326"/>
        <w:jc w:val="both"/>
        <w:rPr>
          <w:rFonts w:ascii="Verdana" w:hAnsi="Verdana"/>
        </w:rPr>
      </w:pPr>
      <w:r w:rsidRPr="00457A3F">
        <w:rPr>
          <w:rStyle w:val="Berichtkoplabel"/>
          <w:rFonts w:ascii="Verdana" w:hAnsi="Verdana"/>
        </w:rPr>
        <w:t>VAN</w:t>
      </w:r>
      <w:r w:rsidRPr="00457A3F">
        <w:rPr>
          <w:rFonts w:ascii="Verdana" w:hAnsi="Verdana"/>
        </w:rPr>
        <w:tab/>
      </w:r>
      <w:r>
        <w:rPr>
          <w:rFonts w:ascii="Verdana" w:hAnsi="Verdana"/>
        </w:rPr>
        <w:t>dierckx de casterle b.</w:t>
      </w:r>
      <w:r w:rsidRPr="00457A3F">
        <w:rPr>
          <w:rFonts w:ascii="Verdana" w:hAnsi="Verdana"/>
        </w:rPr>
        <w:t xml:space="preserve">, </w:t>
      </w:r>
      <w:r>
        <w:rPr>
          <w:rFonts w:ascii="Verdana" w:hAnsi="Verdana"/>
        </w:rPr>
        <w:t>hoogleraar</w:t>
      </w:r>
      <w:r w:rsidRPr="00457A3F">
        <w:rPr>
          <w:rFonts w:ascii="Verdana" w:hAnsi="Verdana"/>
        </w:rPr>
        <w:t xml:space="preserve">, Katholieke </w:t>
      </w:r>
      <w:r>
        <w:rPr>
          <w:rFonts w:ascii="Verdana" w:hAnsi="Verdana"/>
        </w:rPr>
        <w:t>universiteit</w:t>
      </w:r>
      <w:r w:rsidRPr="00457A3F">
        <w:rPr>
          <w:rFonts w:ascii="Verdana" w:hAnsi="Verdana"/>
        </w:rPr>
        <w:t xml:space="preserve"> leuven</w:t>
      </w:r>
    </w:p>
    <w:p w:rsidR="00324FAA" w:rsidRPr="00A2045C" w:rsidRDefault="00324FAA" w:rsidP="00324FAA">
      <w:pPr>
        <w:pStyle w:val="Berichtkop"/>
        <w:spacing w:line="360" w:lineRule="auto"/>
        <w:ind w:left="1326" w:hanging="1326"/>
        <w:jc w:val="both"/>
        <w:rPr>
          <w:rFonts w:ascii="Verdana" w:hAnsi="Verdana"/>
          <w:lang w:val="en-US"/>
        </w:rPr>
      </w:pPr>
      <w:r w:rsidRPr="005A3276">
        <w:rPr>
          <w:rStyle w:val="Berichtkoplabel"/>
          <w:rFonts w:ascii="Verdana" w:hAnsi="Verdana"/>
          <w:lang w:val="en-US"/>
        </w:rPr>
        <w:t>referentie</w:t>
      </w:r>
      <w:r w:rsidRPr="005A3276">
        <w:rPr>
          <w:rFonts w:ascii="Verdana" w:hAnsi="Verdana"/>
          <w:lang w:val="en-US"/>
        </w:rPr>
        <w:tab/>
      </w:r>
      <w:r>
        <w:rPr>
          <w:rFonts w:ascii="Verdana" w:hAnsi="Verdana"/>
          <w:lang w:val="en-US"/>
        </w:rPr>
        <w:t>Gruendemann B.</w:t>
      </w:r>
      <w:r w:rsidRPr="005A3276">
        <w:rPr>
          <w:rFonts w:ascii="Verdana" w:hAnsi="Verdana"/>
          <w:lang w:val="en-US"/>
        </w:rPr>
        <w:t xml:space="preserve"> (20</w:t>
      </w:r>
      <w:r>
        <w:rPr>
          <w:rFonts w:ascii="Verdana" w:hAnsi="Verdana"/>
          <w:lang w:val="en-US"/>
        </w:rPr>
        <w:t>11</w:t>
      </w:r>
      <w:r w:rsidRPr="005A3276">
        <w:rPr>
          <w:rFonts w:ascii="Verdana" w:hAnsi="Verdana"/>
          <w:lang w:val="en-US"/>
        </w:rPr>
        <w:t xml:space="preserve">). </w:t>
      </w:r>
      <w:r>
        <w:rPr>
          <w:rFonts w:ascii="Verdana" w:hAnsi="Verdana"/>
          <w:lang w:val="en-US"/>
        </w:rPr>
        <w:t>nursing students experiences with face-to-face learning,</w:t>
      </w:r>
      <w:r w:rsidRPr="00A2045C">
        <w:rPr>
          <w:rFonts w:ascii="Verdana" w:hAnsi="Verdana"/>
          <w:lang w:val="en-US"/>
        </w:rPr>
        <w:t xml:space="preserve"> </w:t>
      </w:r>
      <w:r>
        <w:rPr>
          <w:rFonts w:ascii="Verdana" w:hAnsi="Verdana"/>
          <w:lang w:val="en-US"/>
        </w:rPr>
        <w:t>Journal of nursing education, 50</w:t>
      </w:r>
      <w:r w:rsidRPr="00A2045C">
        <w:rPr>
          <w:rFonts w:ascii="Verdana" w:hAnsi="Verdana"/>
          <w:lang w:val="en-US"/>
        </w:rPr>
        <w:t>(</w:t>
      </w:r>
      <w:r>
        <w:rPr>
          <w:rFonts w:ascii="Verdana" w:hAnsi="Verdana"/>
          <w:lang w:val="en-US"/>
        </w:rPr>
        <w:t>12</w:t>
      </w:r>
      <w:r w:rsidRPr="00A2045C">
        <w:rPr>
          <w:rFonts w:ascii="Verdana" w:hAnsi="Verdana"/>
          <w:lang w:val="en-US"/>
        </w:rPr>
        <w:t xml:space="preserve">), </w:t>
      </w:r>
      <w:r>
        <w:rPr>
          <w:rFonts w:ascii="Verdana" w:hAnsi="Verdana"/>
          <w:lang w:val="en-US"/>
        </w:rPr>
        <w:t>676</w:t>
      </w:r>
      <w:r w:rsidRPr="00A2045C">
        <w:rPr>
          <w:rFonts w:ascii="Verdana" w:hAnsi="Verdana"/>
          <w:lang w:val="en-US"/>
        </w:rPr>
        <w:t>-</w:t>
      </w:r>
      <w:r>
        <w:rPr>
          <w:rFonts w:ascii="Verdana" w:hAnsi="Verdana"/>
          <w:lang w:val="en-US"/>
        </w:rPr>
        <w:t>80</w:t>
      </w:r>
      <w:r w:rsidRPr="00A2045C">
        <w:rPr>
          <w:rFonts w:ascii="Verdana" w:hAnsi="Verdana"/>
          <w:lang w:val="en-US"/>
        </w:rPr>
        <w:t>.</w:t>
      </w:r>
    </w:p>
    <w:p w:rsidR="00324FAA" w:rsidRPr="00E50D4C" w:rsidRDefault="00324FAA" w:rsidP="00324FAA">
      <w:pPr>
        <w:pStyle w:val="Berichtkop"/>
        <w:spacing w:line="360" w:lineRule="auto"/>
        <w:ind w:left="1326" w:hanging="1326"/>
        <w:jc w:val="both"/>
        <w:rPr>
          <w:rFonts w:ascii="Verdana" w:hAnsi="Verdana"/>
        </w:rPr>
      </w:pPr>
      <w:r w:rsidRPr="005A3276">
        <w:rPr>
          <w:rStyle w:val="Berichtkoplabel"/>
          <w:rFonts w:ascii="Verdana" w:hAnsi="Verdana"/>
        </w:rPr>
        <w:t>DATUM</w:t>
      </w:r>
      <w:r w:rsidRPr="005A3276">
        <w:rPr>
          <w:rFonts w:ascii="Verdana" w:hAnsi="Verdana"/>
        </w:rPr>
        <w:tab/>
      </w:r>
      <w:fldSimple w:instr=" DATE \* MERGEFORMAT ">
        <w:r w:rsidR="003B6D0C">
          <w:rPr>
            <w:rFonts w:ascii="Verdana" w:hAnsi="Verdana"/>
            <w:noProof/>
          </w:rPr>
          <w:t>13/10/2014</w:t>
        </w:r>
      </w:fldSimple>
    </w:p>
    <w:p w:rsidR="00324FAA" w:rsidRPr="00E50D4C" w:rsidRDefault="00324FAA" w:rsidP="00324FAA">
      <w:pPr>
        <w:pStyle w:val="Berichtkoplaatste"/>
        <w:spacing w:line="360" w:lineRule="auto"/>
        <w:ind w:left="1326" w:hanging="1326"/>
        <w:jc w:val="both"/>
        <w:rPr>
          <w:rFonts w:ascii="Verdana" w:hAnsi="Verdana"/>
        </w:rPr>
      </w:pPr>
    </w:p>
    <w:p w:rsidR="00324FAA" w:rsidRPr="00A2045C" w:rsidRDefault="00324FAA" w:rsidP="00324FAA">
      <w:pPr>
        <w:spacing w:line="360" w:lineRule="auto"/>
        <w:jc w:val="both"/>
        <w:rPr>
          <w:rFonts w:ascii="Verdana" w:hAnsi="Verdana"/>
          <w:b/>
          <w:sz w:val="22"/>
          <w:szCs w:val="22"/>
        </w:rPr>
      </w:pPr>
      <w:r>
        <w:rPr>
          <w:rFonts w:ascii="Verdana" w:hAnsi="Verdana"/>
          <w:b/>
          <w:sz w:val="22"/>
          <w:szCs w:val="22"/>
        </w:rPr>
        <w:t>Inleiding</w:t>
      </w:r>
    </w:p>
    <w:p w:rsidR="00324FAA" w:rsidRDefault="00324FAA" w:rsidP="00324FAA">
      <w:pPr>
        <w:spacing w:line="360" w:lineRule="auto"/>
        <w:jc w:val="both"/>
        <w:rPr>
          <w:rFonts w:ascii="Verdana" w:hAnsi="Verdana"/>
          <w:sz w:val="22"/>
          <w:szCs w:val="22"/>
        </w:rPr>
      </w:pPr>
    </w:p>
    <w:p w:rsidR="00A5351B" w:rsidRDefault="00A5351B" w:rsidP="00A5351B">
      <w:pPr>
        <w:spacing w:line="360" w:lineRule="auto"/>
        <w:jc w:val="both"/>
        <w:rPr>
          <w:rFonts w:ascii="Verdana" w:hAnsi="Verdana"/>
          <w:sz w:val="22"/>
          <w:szCs w:val="22"/>
        </w:rPr>
      </w:pPr>
      <w:r>
        <w:rPr>
          <w:rFonts w:ascii="Verdana" w:hAnsi="Verdana"/>
          <w:sz w:val="22"/>
          <w:szCs w:val="22"/>
        </w:rPr>
        <w:t xml:space="preserve">Het tekort aan verpleegkundigen samen met </w:t>
      </w:r>
      <w:r w:rsidR="002B7280">
        <w:rPr>
          <w:rFonts w:ascii="Verdana" w:hAnsi="Verdana"/>
          <w:sz w:val="22"/>
          <w:szCs w:val="22"/>
        </w:rPr>
        <w:t>de</w:t>
      </w:r>
      <w:r>
        <w:rPr>
          <w:rFonts w:ascii="Verdana" w:hAnsi="Verdana"/>
          <w:sz w:val="22"/>
          <w:szCs w:val="22"/>
        </w:rPr>
        <w:t xml:space="preserve"> snelle evolutie in </w:t>
      </w:r>
      <w:r w:rsidR="0056595D">
        <w:rPr>
          <w:rFonts w:ascii="Verdana" w:hAnsi="Verdana"/>
          <w:sz w:val="22"/>
          <w:szCs w:val="22"/>
        </w:rPr>
        <w:t xml:space="preserve">de </w:t>
      </w:r>
      <w:r>
        <w:rPr>
          <w:rFonts w:ascii="Verdana" w:hAnsi="Verdana"/>
          <w:sz w:val="22"/>
          <w:szCs w:val="22"/>
        </w:rPr>
        <w:t>technologie hebben ertoe geleid dat online onderwijs ook in het verpleegkundig onderwijs zijn intrede gedaan heeft. Het organiseren van afstandsonderwijs</w:t>
      </w:r>
      <w:r w:rsidR="0056595D">
        <w:rPr>
          <w:rFonts w:ascii="Verdana" w:hAnsi="Verdana"/>
          <w:sz w:val="22"/>
          <w:szCs w:val="22"/>
        </w:rPr>
        <w:t xml:space="preserve"> en het gebruik </w:t>
      </w:r>
      <w:r>
        <w:rPr>
          <w:rFonts w:ascii="Verdana" w:hAnsi="Verdana"/>
          <w:sz w:val="22"/>
          <w:szCs w:val="22"/>
        </w:rPr>
        <w:t>van web-based technologieën</w:t>
      </w:r>
      <w:r w:rsidR="002B7280">
        <w:rPr>
          <w:rFonts w:ascii="Verdana" w:hAnsi="Verdana"/>
          <w:sz w:val="22"/>
          <w:szCs w:val="22"/>
        </w:rPr>
        <w:t>,</w:t>
      </w:r>
      <w:r>
        <w:rPr>
          <w:rFonts w:ascii="Verdana" w:hAnsi="Verdana"/>
          <w:sz w:val="22"/>
          <w:szCs w:val="22"/>
        </w:rPr>
        <w:t xml:space="preserve"> </w:t>
      </w:r>
      <w:r w:rsidR="0056595D">
        <w:rPr>
          <w:rFonts w:ascii="Verdana" w:hAnsi="Verdana"/>
          <w:sz w:val="22"/>
          <w:szCs w:val="22"/>
        </w:rPr>
        <w:t>zijn</w:t>
      </w:r>
      <w:r>
        <w:rPr>
          <w:rFonts w:ascii="Verdana" w:hAnsi="Verdana"/>
          <w:sz w:val="22"/>
          <w:szCs w:val="22"/>
        </w:rPr>
        <w:t xml:space="preserve"> hiervan treffend</w:t>
      </w:r>
      <w:r w:rsidR="0056595D">
        <w:rPr>
          <w:rFonts w:ascii="Verdana" w:hAnsi="Verdana"/>
          <w:sz w:val="22"/>
          <w:szCs w:val="22"/>
        </w:rPr>
        <w:t>e</w:t>
      </w:r>
      <w:r>
        <w:rPr>
          <w:rFonts w:ascii="Verdana" w:hAnsi="Verdana"/>
          <w:sz w:val="22"/>
          <w:szCs w:val="22"/>
        </w:rPr>
        <w:t xml:space="preserve"> voorbeeld</w:t>
      </w:r>
      <w:r w:rsidR="0056595D">
        <w:rPr>
          <w:rFonts w:ascii="Verdana" w:hAnsi="Verdana"/>
          <w:sz w:val="22"/>
          <w:szCs w:val="22"/>
        </w:rPr>
        <w:t>en</w:t>
      </w:r>
      <w:r>
        <w:rPr>
          <w:rFonts w:ascii="Verdana" w:hAnsi="Verdana"/>
          <w:sz w:val="22"/>
          <w:szCs w:val="22"/>
        </w:rPr>
        <w:t xml:space="preserve">. Niettegenstaande de toenemende aandacht voor online onderwijs,  blijft face-to-face onderwijs echter één van de peilers van het verpleegkundig onderwijs. De visies over de effectiviteit van face-to-face onderwijs in vergelijking met online onderwijs zijn divers. Critici stellen zich o.a. de vraag welke impact  technologie zal hebben op de interpersoonlijke relatie, die centraal staat in de verpleegkunde. In de literatuur wordt hieromtrent geen duidelijke positie ingenomen. De schaarse empirische studies in dit domein hebben zich </w:t>
      </w:r>
      <w:r w:rsidR="00324FAA">
        <w:rPr>
          <w:rFonts w:ascii="Verdana" w:hAnsi="Verdana"/>
          <w:sz w:val="22"/>
          <w:szCs w:val="22"/>
        </w:rPr>
        <w:t xml:space="preserve">vooral </w:t>
      </w:r>
      <w:r>
        <w:rPr>
          <w:rFonts w:ascii="Verdana" w:hAnsi="Verdana"/>
          <w:sz w:val="22"/>
          <w:szCs w:val="22"/>
        </w:rPr>
        <w:t xml:space="preserve">gefocust op de outcomes (percepties van studenten, satisfactie, examens, ...) van beide types onderwijs en hebben </w:t>
      </w:r>
      <w:r w:rsidR="00324FAA">
        <w:rPr>
          <w:rFonts w:ascii="Verdana" w:hAnsi="Verdana"/>
          <w:sz w:val="22"/>
          <w:szCs w:val="22"/>
        </w:rPr>
        <w:t xml:space="preserve">tot nog toe </w:t>
      </w:r>
      <w:r>
        <w:rPr>
          <w:rFonts w:ascii="Verdana" w:hAnsi="Verdana"/>
          <w:sz w:val="22"/>
          <w:szCs w:val="22"/>
        </w:rPr>
        <w:t xml:space="preserve">geen significante verschillen </w:t>
      </w:r>
      <w:r w:rsidR="00324FAA">
        <w:rPr>
          <w:rFonts w:ascii="Verdana" w:hAnsi="Verdana"/>
          <w:sz w:val="22"/>
          <w:szCs w:val="22"/>
        </w:rPr>
        <w:t>kunnen aantonen</w:t>
      </w:r>
      <w:r>
        <w:rPr>
          <w:rFonts w:ascii="Verdana" w:hAnsi="Verdana"/>
          <w:sz w:val="22"/>
          <w:szCs w:val="22"/>
        </w:rPr>
        <w:t xml:space="preserve">. Er is dus duidelijk nood aan verder onderzoek in dit </w:t>
      </w:r>
      <w:r w:rsidR="00324FAA">
        <w:rPr>
          <w:rFonts w:ascii="Verdana" w:hAnsi="Verdana"/>
          <w:sz w:val="22"/>
          <w:szCs w:val="22"/>
        </w:rPr>
        <w:t>gebied</w:t>
      </w:r>
      <w:r>
        <w:rPr>
          <w:rFonts w:ascii="Verdana" w:hAnsi="Verdana"/>
          <w:sz w:val="22"/>
          <w:szCs w:val="22"/>
        </w:rPr>
        <w:t>.</w:t>
      </w:r>
    </w:p>
    <w:p w:rsidR="00C34729" w:rsidRDefault="00324FAA" w:rsidP="00324FAA">
      <w:pPr>
        <w:spacing w:line="360" w:lineRule="auto"/>
        <w:jc w:val="both"/>
        <w:rPr>
          <w:rFonts w:ascii="Verdana" w:hAnsi="Verdana"/>
          <w:sz w:val="22"/>
          <w:szCs w:val="22"/>
        </w:rPr>
      </w:pPr>
      <w:r w:rsidRPr="00324FAA">
        <w:rPr>
          <w:rFonts w:ascii="Verdana" w:hAnsi="Verdana"/>
          <w:sz w:val="22"/>
          <w:szCs w:val="22"/>
        </w:rPr>
        <w:t>Vandaar de opzet van deze kwalitatieve studie.</w:t>
      </w:r>
      <w:r>
        <w:rPr>
          <w:rFonts w:ascii="Verdana" w:hAnsi="Verdana"/>
          <w:sz w:val="22"/>
          <w:szCs w:val="22"/>
        </w:rPr>
        <w:t xml:space="preserve"> Het doel van deze studie is via de ervaringen van studenten verpleegkunde de betekenis en de essentie van face-to-face onderwijs te achterhalen.</w:t>
      </w:r>
    </w:p>
    <w:p w:rsidR="00324FAA" w:rsidRDefault="00324FAA" w:rsidP="00324FAA">
      <w:pPr>
        <w:spacing w:line="360" w:lineRule="auto"/>
        <w:jc w:val="both"/>
        <w:rPr>
          <w:rFonts w:ascii="Verdana" w:hAnsi="Verdana"/>
          <w:sz w:val="22"/>
          <w:szCs w:val="22"/>
        </w:rPr>
      </w:pPr>
    </w:p>
    <w:p w:rsidR="00324FAA" w:rsidRPr="00A2045C" w:rsidRDefault="00324FAA" w:rsidP="00324FAA">
      <w:pPr>
        <w:spacing w:line="360" w:lineRule="auto"/>
        <w:jc w:val="both"/>
        <w:rPr>
          <w:rFonts w:ascii="Verdana" w:hAnsi="Verdana"/>
          <w:b/>
          <w:sz w:val="22"/>
          <w:szCs w:val="22"/>
        </w:rPr>
      </w:pPr>
      <w:r>
        <w:rPr>
          <w:rFonts w:ascii="Verdana" w:hAnsi="Verdana"/>
          <w:b/>
          <w:sz w:val="22"/>
          <w:szCs w:val="22"/>
        </w:rPr>
        <w:t>Methode</w:t>
      </w:r>
    </w:p>
    <w:p w:rsidR="00324FAA" w:rsidRDefault="00324FAA" w:rsidP="00324FAA">
      <w:pPr>
        <w:spacing w:line="360" w:lineRule="auto"/>
        <w:jc w:val="both"/>
        <w:rPr>
          <w:rFonts w:ascii="Verdana" w:hAnsi="Verdana"/>
          <w:sz w:val="22"/>
          <w:szCs w:val="22"/>
        </w:rPr>
      </w:pPr>
      <w:r>
        <w:rPr>
          <w:rFonts w:ascii="Verdana" w:hAnsi="Verdana"/>
          <w:sz w:val="22"/>
          <w:szCs w:val="22"/>
        </w:rPr>
        <w:t>De studie betreft een fenomenologische</w:t>
      </w:r>
      <w:r w:rsidR="0056595D">
        <w:rPr>
          <w:rFonts w:ascii="Verdana" w:hAnsi="Verdana"/>
          <w:sz w:val="22"/>
          <w:szCs w:val="22"/>
        </w:rPr>
        <w:t xml:space="preserve"> </w:t>
      </w:r>
      <w:r w:rsidR="0056595D" w:rsidRPr="0056595D">
        <w:rPr>
          <w:rFonts w:ascii="Verdana" w:hAnsi="Verdana"/>
          <w:sz w:val="22"/>
          <w:szCs w:val="22"/>
          <w:vertAlign w:val="superscript"/>
        </w:rPr>
        <w:t>(1)</w:t>
      </w:r>
      <w:r>
        <w:rPr>
          <w:rFonts w:ascii="Verdana" w:hAnsi="Verdana"/>
          <w:sz w:val="22"/>
          <w:szCs w:val="22"/>
        </w:rPr>
        <w:t xml:space="preserve"> studie, gericht op het bestuderen van de </w:t>
      </w:r>
      <w:r w:rsidR="000C30F6">
        <w:rPr>
          <w:rFonts w:ascii="Verdana" w:hAnsi="Verdana"/>
          <w:sz w:val="22"/>
          <w:szCs w:val="22"/>
        </w:rPr>
        <w:t>geleefde ervaring (</w:t>
      </w:r>
      <w:r>
        <w:rPr>
          <w:rFonts w:ascii="Verdana" w:hAnsi="Verdana"/>
          <w:sz w:val="22"/>
          <w:szCs w:val="22"/>
        </w:rPr>
        <w:t>‘lived experiences</w:t>
      </w:r>
      <w:r w:rsidR="00D12669">
        <w:rPr>
          <w:rFonts w:ascii="Verdana" w:hAnsi="Verdana"/>
          <w:sz w:val="22"/>
          <w:szCs w:val="22"/>
        </w:rPr>
        <w:t>’</w:t>
      </w:r>
      <w:r w:rsidR="000C30F6">
        <w:rPr>
          <w:rFonts w:ascii="Verdana" w:hAnsi="Verdana"/>
          <w:sz w:val="22"/>
          <w:szCs w:val="22"/>
        </w:rPr>
        <w:t>)</w:t>
      </w:r>
      <w:r w:rsidR="00D12669">
        <w:rPr>
          <w:rFonts w:ascii="Verdana" w:hAnsi="Verdana"/>
          <w:sz w:val="22"/>
          <w:szCs w:val="22"/>
        </w:rPr>
        <w:t xml:space="preserve"> van studenten verpleegkunde met betrekking tot face-to-face onderwijs. Dergeli</w:t>
      </w:r>
      <w:r w:rsidR="00F50DD4">
        <w:rPr>
          <w:rFonts w:ascii="Verdana" w:hAnsi="Verdana"/>
          <w:sz w:val="22"/>
          <w:szCs w:val="22"/>
        </w:rPr>
        <w:t>jk studiedesign is noodzakelijk</w:t>
      </w:r>
      <w:r w:rsidR="00D12669">
        <w:rPr>
          <w:rFonts w:ascii="Verdana" w:hAnsi="Verdana"/>
          <w:sz w:val="22"/>
          <w:szCs w:val="22"/>
        </w:rPr>
        <w:t xml:space="preserve"> om </w:t>
      </w:r>
      <w:r w:rsidR="00D12669">
        <w:rPr>
          <w:rFonts w:ascii="Verdana" w:hAnsi="Verdana"/>
          <w:sz w:val="22"/>
          <w:szCs w:val="22"/>
        </w:rPr>
        <w:lastRenderedPageBreak/>
        <w:t>de essentie, de betekenissen en de karakteristieken van deze onderwijsmethode genuanceerd te kunnen begrijpen.</w:t>
      </w:r>
    </w:p>
    <w:p w:rsidR="00324FAA" w:rsidRDefault="00D12669" w:rsidP="00324FAA">
      <w:pPr>
        <w:spacing w:line="360" w:lineRule="auto"/>
        <w:jc w:val="both"/>
        <w:rPr>
          <w:rFonts w:ascii="Verdana" w:hAnsi="Verdana"/>
          <w:sz w:val="22"/>
          <w:szCs w:val="22"/>
        </w:rPr>
      </w:pPr>
      <w:r>
        <w:rPr>
          <w:rFonts w:ascii="Verdana" w:hAnsi="Verdana"/>
          <w:sz w:val="22"/>
          <w:szCs w:val="22"/>
        </w:rPr>
        <w:t xml:space="preserve">Studenten werden geïncludeerd als ze ingeschreven waren als bachelor of master studenten in de verpleegkunde, ervaringen hadden met zowel face-to-face als online onderwijs, minimum 18 jaar waren, </w:t>
      </w:r>
      <w:r w:rsidR="0056595D">
        <w:rPr>
          <w:rFonts w:ascii="Verdana" w:hAnsi="Verdana"/>
          <w:sz w:val="22"/>
          <w:szCs w:val="22"/>
        </w:rPr>
        <w:t>E</w:t>
      </w:r>
      <w:r>
        <w:rPr>
          <w:rFonts w:ascii="Verdana" w:hAnsi="Verdana"/>
          <w:sz w:val="22"/>
          <w:szCs w:val="22"/>
        </w:rPr>
        <w:t xml:space="preserve">ngels spraken en beschikbaar waren voor een interview van maximum 2 uur. In het totaal hebben 8 studenten aan deze studie geparticipeerd. Dit bleek voldoende om saturatie </w:t>
      </w:r>
      <w:r w:rsidR="006A45BD">
        <w:rPr>
          <w:rFonts w:ascii="Verdana" w:hAnsi="Verdana"/>
          <w:sz w:val="22"/>
          <w:szCs w:val="22"/>
        </w:rPr>
        <w:t xml:space="preserve">(punt waarop nieuwe interviews geen nieuwe informatie meer opleveren) </w:t>
      </w:r>
      <w:r>
        <w:rPr>
          <w:rFonts w:ascii="Verdana" w:hAnsi="Verdana"/>
          <w:sz w:val="22"/>
          <w:szCs w:val="22"/>
        </w:rPr>
        <w:t>te bereiken. Er werden diepte-interviews gehouden, waarin vooral het woord gelaten werd aan de student. Het interview start</w:t>
      </w:r>
      <w:r w:rsidR="0056595D">
        <w:rPr>
          <w:rFonts w:ascii="Verdana" w:hAnsi="Verdana"/>
          <w:sz w:val="22"/>
          <w:szCs w:val="22"/>
        </w:rPr>
        <w:t>t</w:t>
      </w:r>
      <w:r>
        <w:rPr>
          <w:rFonts w:ascii="Verdana" w:hAnsi="Verdana"/>
          <w:sz w:val="22"/>
          <w:szCs w:val="22"/>
        </w:rPr>
        <w:t xml:space="preserve">e met de vaag naar het eerste wat in hen opkwam bij het horen van ‘face-to-face onderwijs’. </w:t>
      </w:r>
      <w:r w:rsidR="000C30F6">
        <w:rPr>
          <w:rFonts w:ascii="Verdana" w:hAnsi="Verdana"/>
          <w:sz w:val="22"/>
          <w:szCs w:val="22"/>
        </w:rPr>
        <w:t>De onderzoeksdata werden ge</w:t>
      </w:r>
      <w:r w:rsidR="006A45BD">
        <w:rPr>
          <w:rFonts w:ascii="Verdana" w:hAnsi="Verdana"/>
          <w:sz w:val="22"/>
          <w:szCs w:val="22"/>
        </w:rPr>
        <w:t xml:space="preserve">analyseerd aan de hand van het referentiekader </w:t>
      </w:r>
      <w:r w:rsidR="000C30F6">
        <w:rPr>
          <w:rFonts w:ascii="Verdana" w:hAnsi="Verdana"/>
          <w:sz w:val="22"/>
          <w:szCs w:val="22"/>
        </w:rPr>
        <w:t>van van Manen</w:t>
      </w:r>
      <w:r w:rsidR="00E23986">
        <w:rPr>
          <w:rFonts w:ascii="Verdana" w:hAnsi="Verdana"/>
          <w:sz w:val="22"/>
          <w:szCs w:val="22"/>
        </w:rPr>
        <w:t xml:space="preserve">. </w:t>
      </w:r>
      <w:r w:rsidR="006A45BD">
        <w:rPr>
          <w:rFonts w:ascii="Verdana" w:hAnsi="Verdana"/>
          <w:sz w:val="22"/>
          <w:szCs w:val="22"/>
        </w:rPr>
        <w:t xml:space="preserve">Er werden verschillende </w:t>
      </w:r>
      <w:r w:rsidR="000A268F">
        <w:rPr>
          <w:rFonts w:ascii="Verdana" w:hAnsi="Verdana"/>
          <w:sz w:val="22"/>
          <w:szCs w:val="22"/>
        </w:rPr>
        <w:t xml:space="preserve">maatregelen </w:t>
      </w:r>
      <w:r w:rsidR="00D154F6">
        <w:rPr>
          <w:rFonts w:ascii="Verdana" w:hAnsi="Verdana"/>
          <w:sz w:val="22"/>
          <w:szCs w:val="22"/>
        </w:rPr>
        <w:t xml:space="preserve">genomen </w:t>
      </w:r>
      <w:r w:rsidR="000A268F">
        <w:rPr>
          <w:rFonts w:ascii="Verdana" w:hAnsi="Verdana"/>
          <w:sz w:val="22"/>
          <w:szCs w:val="22"/>
        </w:rPr>
        <w:t xml:space="preserve">om de methodologische kwaliteit van de bevindingen </w:t>
      </w:r>
      <w:r w:rsidR="000C30F6">
        <w:rPr>
          <w:rFonts w:ascii="Verdana" w:hAnsi="Verdana"/>
          <w:sz w:val="22"/>
          <w:szCs w:val="22"/>
        </w:rPr>
        <w:t>t</w:t>
      </w:r>
      <w:r w:rsidR="000A268F">
        <w:rPr>
          <w:rFonts w:ascii="Verdana" w:hAnsi="Verdana"/>
          <w:sz w:val="22"/>
          <w:szCs w:val="22"/>
        </w:rPr>
        <w:t>e maximaliseren</w:t>
      </w:r>
      <w:r w:rsidR="00D154F6">
        <w:rPr>
          <w:rFonts w:ascii="Verdana" w:hAnsi="Verdana"/>
          <w:sz w:val="22"/>
          <w:szCs w:val="22"/>
        </w:rPr>
        <w:t xml:space="preserve">, zoals bijvoorbeeld het toetsen van de interpretaties van de bevindingen door experten (peer debriefing) </w:t>
      </w:r>
      <w:r w:rsidR="0056595D">
        <w:rPr>
          <w:rFonts w:ascii="Verdana" w:hAnsi="Verdana"/>
          <w:sz w:val="22"/>
          <w:szCs w:val="22"/>
        </w:rPr>
        <w:t>en</w:t>
      </w:r>
      <w:r w:rsidR="00D154F6">
        <w:rPr>
          <w:rFonts w:ascii="Verdana" w:hAnsi="Verdana"/>
          <w:sz w:val="22"/>
          <w:szCs w:val="22"/>
        </w:rPr>
        <w:t xml:space="preserve"> door de participanten (member check).</w:t>
      </w:r>
    </w:p>
    <w:p w:rsidR="000C30F6" w:rsidRDefault="000C30F6" w:rsidP="00324FAA">
      <w:pPr>
        <w:spacing w:line="360" w:lineRule="auto"/>
        <w:jc w:val="both"/>
        <w:rPr>
          <w:rFonts w:ascii="Verdana" w:hAnsi="Verdana"/>
          <w:sz w:val="22"/>
          <w:szCs w:val="22"/>
        </w:rPr>
      </w:pPr>
    </w:p>
    <w:p w:rsidR="000C30F6" w:rsidRPr="00A2045C" w:rsidRDefault="000C30F6" w:rsidP="000C30F6">
      <w:pPr>
        <w:spacing w:line="360" w:lineRule="auto"/>
        <w:jc w:val="both"/>
        <w:rPr>
          <w:rFonts w:ascii="Verdana" w:hAnsi="Verdana"/>
          <w:b/>
          <w:sz w:val="22"/>
          <w:szCs w:val="22"/>
        </w:rPr>
      </w:pPr>
      <w:r>
        <w:rPr>
          <w:rFonts w:ascii="Verdana" w:hAnsi="Verdana"/>
          <w:b/>
          <w:sz w:val="22"/>
          <w:szCs w:val="22"/>
        </w:rPr>
        <w:t>Resultaten</w:t>
      </w:r>
    </w:p>
    <w:p w:rsidR="00AB033B" w:rsidRDefault="006A45BD" w:rsidP="00324FAA">
      <w:pPr>
        <w:spacing w:line="360" w:lineRule="auto"/>
        <w:jc w:val="both"/>
        <w:rPr>
          <w:rFonts w:ascii="Verdana" w:hAnsi="Verdana"/>
          <w:sz w:val="22"/>
          <w:szCs w:val="22"/>
        </w:rPr>
      </w:pPr>
      <w:r>
        <w:rPr>
          <w:rFonts w:ascii="Verdana" w:hAnsi="Verdana"/>
          <w:sz w:val="22"/>
          <w:szCs w:val="22"/>
        </w:rPr>
        <w:t>Een eerste bevinding verwijst naar het belang van d</w:t>
      </w:r>
      <w:r w:rsidR="00E23986">
        <w:rPr>
          <w:rFonts w:ascii="Verdana" w:hAnsi="Verdana"/>
          <w:sz w:val="22"/>
          <w:szCs w:val="22"/>
        </w:rPr>
        <w:t xml:space="preserve">e klas </w:t>
      </w:r>
      <w:r>
        <w:rPr>
          <w:rFonts w:ascii="Verdana" w:hAnsi="Verdana"/>
          <w:sz w:val="22"/>
          <w:szCs w:val="22"/>
        </w:rPr>
        <w:t xml:space="preserve">als ruimte voor face-to-face contacten, als ruimte waarin studenten met elkaar interacteren, delen, voelen en praten. </w:t>
      </w:r>
      <w:r w:rsidR="00AB033B">
        <w:rPr>
          <w:rFonts w:ascii="Verdana" w:hAnsi="Verdana"/>
          <w:sz w:val="22"/>
          <w:szCs w:val="22"/>
        </w:rPr>
        <w:t>D</w:t>
      </w:r>
      <w:r w:rsidR="00E23986">
        <w:rPr>
          <w:rFonts w:ascii="Verdana" w:hAnsi="Verdana"/>
          <w:sz w:val="22"/>
          <w:szCs w:val="22"/>
        </w:rPr>
        <w:t xml:space="preserve">e klas wordt door de studenten ervaren als een </w:t>
      </w:r>
      <w:r w:rsidR="00AB033B">
        <w:rPr>
          <w:rFonts w:ascii="Verdana" w:hAnsi="Verdana"/>
          <w:sz w:val="22"/>
          <w:szCs w:val="22"/>
        </w:rPr>
        <w:t xml:space="preserve">leerruimte, een </w:t>
      </w:r>
      <w:r w:rsidR="00E23986">
        <w:rPr>
          <w:rFonts w:ascii="Verdana" w:hAnsi="Verdana"/>
          <w:sz w:val="22"/>
          <w:szCs w:val="22"/>
        </w:rPr>
        <w:t>plaats om samen te komen</w:t>
      </w:r>
      <w:r w:rsidR="0056595D">
        <w:rPr>
          <w:rFonts w:ascii="Verdana" w:hAnsi="Verdana"/>
          <w:sz w:val="22"/>
          <w:szCs w:val="22"/>
        </w:rPr>
        <w:t xml:space="preserve">, </w:t>
      </w:r>
      <w:r w:rsidR="00E23986">
        <w:rPr>
          <w:rFonts w:ascii="Verdana" w:hAnsi="Verdana"/>
          <w:sz w:val="22"/>
          <w:szCs w:val="22"/>
        </w:rPr>
        <w:t>samen te zijn</w:t>
      </w:r>
      <w:r w:rsidR="0056595D">
        <w:rPr>
          <w:rFonts w:ascii="Verdana" w:hAnsi="Verdana"/>
          <w:sz w:val="22"/>
          <w:szCs w:val="22"/>
        </w:rPr>
        <w:t xml:space="preserve"> en samen te leren</w:t>
      </w:r>
      <w:r w:rsidR="00E23986">
        <w:rPr>
          <w:rFonts w:ascii="Verdana" w:hAnsi="Verdana"/>
          <w:sz w:val="22"/>
          <w:szCs w:val="22"/>
        </w:rPr>
        <w:t xml:space="preserve">. Alle participanten wezen op het </w:t>
      </w:r>
      <w:r w:rsidR="00AB033B">
        <w:rPr>
          <w:rFonts w:ascii="Verdana" w:hAnsi="Verdana"/>
          <w:sz w:val="22"/>
          <w:szCs w:val="22"/>
        </w:rPr>
        <w:t>cruciale</w:t>
      </w:r>
      <w:r w:rsidR="00E23986">
        <w:rPr>
          <w:rFonts w:ascii="Verdana" w:hAnsi="Verdana"/>
          <w:sz w:val="22"/>
          <w:szCs w:val="22"/>
        </w:rPr>
        <w:t xml:space="preserve"> belang van de relatie tus</w:t>
      </w:r>
      <w:r w:rsidR="00AB033B">
        <w:rPr>
          <w:rFonts w:ascii="Verdana" w:hAnsi="Verdana"/>
          <w:sz w:val="22"/>
          <w:szCs w:val="22"/>
        </w:rPr>
        <w:t>s</w:t>
      </w:r>
      <w:r w:rsidR="00E23986">
        <w:rPr>
          <w:rFonts w:ascii="Verdana" w:hAnsi="Verdana"/>
          <w:sz w:val="22"/>
          <w:szCs w:val="22"/>
        </w:rPr>
        <w:t xml:space="preserve">en student en docent </w:t>
      </w:r>
      <w:r w:rsidR="00AB033B">
        <w:rPr>
          <w:rFonts w:ascii="Verdana" w:hAnsi="Verdana"/>
          <w:sz w:val="22"/>
          <w:szCs w:val="22"/>
        </w:rPr>
        <w:t>in het leren en begrijpen van de aard van verpleegkunde, inclusief haar waarden en betekenissen.</w:t>
      </w:r>
      <w:r w:rsidR="002B7280">
        <w:rPr>
          <w:rFonts w:ascii="Verdana" w:hAnsi="Verdana"/>
          <w:sz w:val="22"/>
          <w:szCs w:val="22"/>
        </w:rPr>
        <w:t xml:space="preserve"> </w:t>
      </w:r>
    </w:p>
    <w:p w:rsidR="008B3DF8" w:rsidRDefault="006A45BD" w:rsidP="00324FAA">
      <w:pPr>
        <w:spacing w:line="360" w:lineRule="auto"/>
        <w:jc w:val="both"/>
        <w:rPr>
          <w:rFonts w:ascii="Verdana" w:hAnsi="Verdana"/>
          <w:sz w:val="22"/>
          <w:szCs w:val="22"/>
        </w:rPr>
      </w:pPr>
      <w:r>
        <w:rPr>
          <w:rFonts w:ascii="Verdana" w:hAnsi="Verdana"/>
          <w:sz w:val="22"/>
          <w:szCs w:val="22"/>
        </w:rPr>
        <w:t xml:space="preserve">Het zelf lichamelijk aanwezig zijn </w:t>
      </w:r>
      <w:r w:rsidR="008B3DF8">
        <w:rPr>
          <w:rFonts w:ascii="Verdana" w:hAnsi="Verdana"/>
          <w:sz w:val="22"/>
          <w:szCs w:val="22"/>
        </w:rPr>
        <w:t xml:space="preserve">is </w:t>
      </w:r>
      <w:r>
        <w:rPr>
          <w:rFonts w:ascii="Verdana" w:hAnsi="Verdana"/>
          <w:sz w:val="22"/>
          <w:szCs w:val="22"/>
        </w:rPr>
        <w:t xml:space="preserve">een </w:t>
      </w:r>
      <w:r w:rsidR="008B3DF8">
        <w:rPr>
          <w:rFonts w:ascii="Verdana" w:hAnsi="Verdana"/>
          <w:sz w:val="22"/>
          <w:szCs w:val="22"/>
        </w:rPr>
        <w:t>aspect waar studenten het meest over spreken in hun interviews wanneer ze het hebben over face-to-face learning. Het belang van het zien, horen, er zijn</w:t>
      </w:r>
      <w:r w:rsidR="00D41C89">
        <w:rPr>
          <w:rFonts w:ascii="Verdana" w:hAnsi="Verdana"/>
          <w:sz w:val="22"/>
          <w:szCs w:val="22"/>
        </w:rPr>
        <w:t>,</w:t>
      </w:r>
      <w:r w:rsidR="008B3DF8">
        <w:rPr>
          <w:rFonts w:ascii="Verdana" w:hAnsi="Verdana"/>
          <w:sz w:val="22"/>
          <w:szCs w:val="22"/>
        </w:rPr>
        <w:t xml:space="preserve"> werd door de studenten sterk benadrukt. Studenten krijgen de kans om de andere via eigen ogen en lichaamstaal te kennen. De betekenis van face-to-face leren hangt huns inziens samen met de lichaamstaal, gezichtsuitdrukkingen en</w:t>
      </w:r>
      <w:r w:rsidR="00F50DD4">
        <w:rPr>
          <w:rFonts w:ascii="Verdana" w:hAnsi="Verdana"/>
          <w:sz w:val="22"/>
          <w:szCs w:val="22"/>
        </w:rPr>
        <w:t xml:space="preserve"> het zien van</w:t>
      </w:r>
      <w:r w:rsidR="008B3DF8">
        <w:rPr>
          <w:rFonts w:ascii="Verdana" w:hAnsi="Verdana"/>
          <w:sz w:val="22"/>
          <w:szCs w:val="22"/>
        </w:rPr>
        <w:t xml:space="preserve"> </w:t>
      </w:r>
      <w:r w:rsidR="002B7280">
        <w:rPr>
          <w:rFonts w:ascii="Verdana" w:hAnsi="Verdana"/>
          <w:sz w:val="22"/>
          <w:szCs w:val="22"/>
        </w:rPr>
        <w:t>‘zorgdragende’ docenten.</w:t>
      </w:r>
      <w:r w:rsidR="008B3DF8">
        <w:rPr>
          <w:rFonts w:ascii="Verdana" w:hAnsi="Verdana"/>
          <w:sz w:val="22"/>
          <w:szCs w:val="22"/>
        </w:rPr>
        <w:t xml:space="preserve"> </w:t>
      </w:r>
      <w:r w:rsidR="002B7280">
        <w:rPr>
          <w:rFonts w:ascii="Verdana" w:hAnsi="Verdana"/>
          <w:sz w:val="22"/>
          <w:szCs w:val="22"/>
        </w:rPr>
        <w:t>Er wordt geleerd via zintuigen.</w:t>
      </w:r>
    </w:p>
    <w:p w:rsidR="002B7280" w:rsidRDefault="002B7280" w:rsidP="00324FAA">
      <w:pPr>
        <w:spacing w:line="360" w:lineRule="auto"/>
        <w:jc w:val="both"/>
        <w:rPr>
          <w:rFonts w:ascii="Verdana" w:hAnsi="Verdana"/>
          <w:sz w:val="22"/>
          <w:szCs w:val="22"/>
        </w:rPr>
      </w:pPr>
      <w:r>
        <w:rPr>
          <w:rFonts w:ascii="Verdana" w:hAnsi="Verdana"/>
          <w:sz w:val="22"/>
          <w:szCs w:val="22"/>
        </w:rPr>
        <w:t>Ook het aspect ‘tijd’ beïnvloedt</w:t>
      </w:r>
      <w:r w:rsidR="006A45BD">
        <w:rPr>
          <w:rFonts w:ascii="Verdana" w:hAnsi="Verdana"/>
          <w:sz w:val="22"/>
          <w:szCs w:val="22"/>
        </w:rPr>
        <w:t xml:space="preserve"> huns inziens</w:t>
      </w:r>
      <w:r>
        <w:rPr>
          <w:rFonts w:ascii="Verdana" w:hAnsi="Verdana"/>
          <w:sz w:val="22"/>
          <w:szCs w:val="22"/>
        </w:rPr>
        <w:t xml:space="preserve"> het leren</w:t>
      </w:r>
      <w:r w:rsidR="006A45BD">
        <w:rPr>
          <w:rFonts w:ascii="Verdana" w:hAnsi="Verdana"/>
          <w:sz w:val="22"/>
          <w:szCs w:val="22"/>
        </w:rPr>
        <w:t>.</w:t>
      </w:r>
      <w:r>
        <w:rPr>
          <w:rFonts w:ascii="Verdana" w:hAnsi="Verdana"/>
          <w:sz w:val="22"/>
          <w:szCs w:val="22"/>
        </w:rPr>
        <w:t xml:space="preserve"> Het onmidde</w:t>
      </w:r>
      <w:r w:rsidR="00D41C89">
        <w:rPr>
          <w:rFonts w:ascii="Verdana" w:hAnsi="Verdana"/>
          <w:sz w:val="22"/>
          <w:szCs w:val="22"/>
        </w:rPr>
        <w:t>l</w:t>
      </w:r>
      <w:r>
        <w:rPr>
          <w:rFonts w:ascii="Verdana" w:hAnsi="Verdana"/>
          <w:sz w:val="22"/>
          <w:szCs w:val="22"/>
        </w:rPr>
        <w:t>lijk respons of feedback krijgen, bijvoorbeeld, word</w:t>
      </w:r>
      <w:r w:rsidR="006A45BD">
        <w:rPr>
          <w:rFonts w:ascii="Verdana" w:hAnsi="Verdana"/>
          <w:sz w:val="22"/>
          <w:szCs w:val="22"/>
        </w:rPr>
        <w:t>t</w:t>
      </w:r>
      <w:r>
        <w:rPr>
          <w:rFonts w:ascii="Verdana" w:hAnsi="Verdana"/>
          <w:sz w:val="22"/>
          <w:szCs w:val="22"/>
        </w:rPr>
        <w:t xml:space="preserve"> door de studenten erg geapprecieerd. </w:t>
      </w:r>
      <w:r w:rsidR="00D41C89">
        <w:rPr>
          <w:rFonts w:ascii="Verdana" w:hAnsi="Verdana"/>
          <w:sz w:val="22"/>
          <w:szCs w:val="22"/>
        </w:rPr>
        <w:lastRenderedPageBreak/>
        <w:t>Het draagt bij tot een snelle verwerking van de informatie en zo tot grondig</w:t>
      </w:r>
      <w:r>
        <w:rPr>
          <w:rFonts w:ascii="Verdana" w:hAnsi="Verdana"/>
          <w:sz w:val="22"/>
          <w:szCs w:val="22"/>
        </w:rPr>
        <w:t xml:space="preserve"> begrijpen van concepten en betekenissen van hetgeen ze leren. </w:t>
      </w:r>
    </w:p>
    <w:p w:rsidR="002B7280" w:rsidRDefault="002B7280" w:rsidP="00324FAA">
      <w:pPr>
        <w:spacing w:line="360" w:lineRule="auto"/>
        <w:jc w:val="both"/>
        <w:rPr>
          <w:rFonts w:ascii="Verdana" w:hAnsi="Verdana"/>
          <w:sz w:val="22"/>
          <w:szCs w:val="22"/>
        </w:rPr>
      </w:pPr>
      <w:r>
        <w:rPr>
          <w:rFonts w:ascii="Verdana" w:hAnsi="Verdana"/>
          <w:sz w:val="22"/>
          <w:szCs w:val="22"/>
        </w:rPr>
        <w:t>Tenslotte benadrukken de studenten ook de sociale, interactionele aard van het face-to-face leren</w:t>
      </w:r>
      <w:r w:rsidR="006A45BD">
        <w:rPr>
          <w:rFonts w:ascii="Verdana" w:hAnsi="Verdana"/>
          <w:sz w:val="22"/>
          <w:szCs w:val="22"/>
        </w:rPr>
        <w:t>.</w:t>
      </w:r>
      <w:r>
        <w:rPr>
          <w:rFonts w:ascii="Verdana" w:hAnsi="Verdana"/>
          <w:sz w:val="22"/>
          <w:szCs w:val="22"/>
        </w:rPr>
        <w:t xml:space="preserve"> De interacties en de dynamieken tussen de student en docent zijn huns inziens erg belangrijk voor het leren. Studenten krijgen bevestiging via anderen, m.n. docenten en medestudenten. Samen dingen doen</w:t>
      </w:r>
      <w:r w:rsidR="00D41C89">
        <w:rPr>
          <w:rFonts w:ascii="Verdana" w:hAnsi="Verdana"/>
          <w:sz w:val="22"/>
          <w:szCs w:val="22"/>
        </w:rPr>
        <w:t>,</w:t>
      </w:r>
      <w:r>
        <w:rPr>
          <w:rFonts w:ascii="Verdana" w:hAnsi="Verdana"/>
          <w:sz w:val="22"/>
          <w:szCs w:val="22"/>
        </w:rPr>
        <w:t xml:space="preserve"> maakt voor hen een groot verschil uit.</w:t>
      </w:r>
    </w:p>
    <w:p w:rsidR="00AB033B" w:rsidRDefault="00AB033B" w:rsidP="00324FAA">
      <w:pPr>
        <w:spacing w:line="360" w:lineRule="auto"/>
        <w:jc w:val="both"/>
        <w:rPr>
          <w:rFonts w:ascii="Verdana" w:hAnsi="Verdana"/>
          <w:sz w:val="22"/>
          <w:szCs w:val="22"/>
        </w:rPr>
      </w:pPr>
    </w:p>
    <w:p w:rsidR="00DF6850" w:rsidRPr="00A2045C" w:rsidRDefault="00DF6850" w:rsidP="00DF6850">
      <w:pPr>
        <w:spacing w:line="360" w:lineRule="auto"/>
        <w:jc w:val="both"/>
        <w:rPr>
          <w:rFonts w:ascii="Verdana" w:hAnsi="Verdana"/>
          <w:b/>
          <w:sz w:val="22"/>
          <w:szCs w:val="22"/>
        </w:rPr>
      </w:pPr>
      <w:r>
        <w:rPr>
          <w:rFonts w:ascii="Verdana" w:hAnsi="Verdana"/>
          <w:b/>
          <w:sz w:val="22"/>
          <w:szCs w:val="22"/>
        </w:rPr>
        <w:t>Reflectie</w:t>
      </w:r>
    </w:p>
    <w:p w:rsidR="0000400A" w:rsidRDefault="00DF6850" w:rsidP="00324FAA">
      <w:pPr>
        <w:spacing w:line="360" w:lineRule="auto"/>
        <w:jc w:val="both"/>
        <w:rPr>
          <w:rFonts w:ascii="Verdana" w:hAnsi="Verdana"/>
          <w:sz w:val="22"/>
          <w:szCs w:val="22"/>
        </w:rPr>
      </w:pPr>
      <w:r>
        <w:rPr>
          <w:rFonts w:ascii="Verdana" w:hAnsi="Verdana"/>
          <w:sz w:val="22"/>
          <w:szCs w:val="22"/>
        </w:rPr>
        <w:t xml:space="preserve">In tal van onderwijs wordt vandaag geëxperimenteerd met online onderwijs, ook in de verpleegkunde. </w:t>
      </w:r>
      <w:r w:rsidR="0000400A">
        <w:rPr>
          <w:rFonts w:ascii="Verdana" w:hAnsi="Verdana"/>
          <w:sz w:val="22"/>
          <w:szCs w:val="22"/>
        </w:rPr>
        <w:t>Dit vorm</w:t>
      </w:r>
      <w:r w:rsidR="00D154F6">
        <w:rPr>
          <w:rFonts w:ascii="Verdana" w:hAnsi="Verdana"/>
          <w:sz w:val="22"/>
          <w:szCs w:val="22"/>
        </w:rPr>
        <w:t>t</w:t>
      </w:r>
      <w:r w:rsidR="0000400A">
        <w:rPr>
          <w:rFonts w:ascii="Verdana" w:hAnsi="Verdana"/>
          <w:sz w:val="22"/>
          <w:szCs w:val="22"/>
        </w:rPr>
        <w:t xml:space="preserve"> voor lectoren ongetwijfeld een uitdaging. Tegelijkertijd roept deze onderwijsvorm ook vragen op. </w:t>
      </w:r>
      <w:r w:rsidR="00D41C89">
        <w:rPr>
          <w:rFonts w:ascii="Verdana" w:hAnsi="Verdana"/>
          <w:sz w:val="22"/>
          <w:szCs w:val="22"/>
        </w:rPr>
        <w:t xml:space="preserve">Worden we als lectoren verplicht om meer en meer afstand te doen van de relatie met studenten, een relatie die we zo lang gekoesterd hebben? </w:t>
      </w:r>
      <w:r w:rsidR="0000400A">
        <w:rPr>
          <w:rFonts w:ascii="Verdana" w:hAnsi="Verdana"/>
          <w:sz w:val="22"/>
          <w:szCs w:val="22"/>
        </w:rPr>
        <w:t xml:space="preserve">Leent het verpleegkundig onderwijs zich wel tot dergelijke onderwijsvorm? Kunnen wij met </w:t>
      </w:r>
      <w:r w:rsidR="00D41C89">
        <w:rPr>
          <w:rFonts w:ascii="Verdana" w:hAnsi="Verdana"/>
          <w:sz w:val="22"/>
          <w:szCs w:val="22"/>
        </w:rPr>
        <w:t>online</w:t>
      </w:r>
      <w:r w:rsidR="0000400A">
        <w:rPr>
          <w:rFonts w:ascii="Verdana" w:hAnsi="Verdana"/>
          <w:sz w:val="22"/>
          <w:szCs w:val="22"/>
        </w:rPr>
        <w:t xml:space="preserve"> onderwijs j</w:t>
      </w:r>
      <w:r w:rsidR="00D154F6">
        <w:rPr>
          <w:rFonts w:ascii="Verdana" w:hAnsi="Verdana"/>
          <w:sz w:val="22"/>
          <w:szCs w:val="22"/>
        </w:rPr>
        <w:t>ongeren opleiden tot professionelen</w:t>
      </w:r>
      <w:r w:rsidR="0000400A">
        <w:rPr>
          <w:rFonts w:ascii="Verdana" w:hAnsi="Verdana"/>
          <w:sz w:val="22"/>
          <w:szCs w:val="22"/>
        </w:rPr>
        <w:t xml:space="preserve"> die bereid en bekwaam zijn om verantwoordelijkheid te dragen voor de zorg van kwetsbare patiënten</w:t>
      </w:r>
      <w:r w:rsidR="00D154F6">
        <w:rPr>
          <w:rFonts w:ascii="Verdana" w:hAnsi="Verdana"/>
          <w:sz w:val="22"/>
          <w:szCs w:val="22"/>
        </w:rPr>
        <w:t>?</w:t>
      </w:r>
      <w:r w:rsidR="00D41C89">
        <w:rPr>
          <w:rFonts w:ascii="Verdana" w:hAnsi="Verdana"/>
          <w:sz w:val="22"/>
          <w:szCs w:val="22"/>
        </w:rPr>
        <w:t xml:space="preserve"> Is deze onderwijsvorm geschikt voor elke student (HBO-V en bachelorstudent)? </w:t>
      </w:r>
      <w:r w:rsidR="0000400A">
        <w:rPr>
          <w:rFonts w:ascii="Verdana" w:hAnsi="Verdana"/>
          <w:sz w:val="22"/>
          <w:szCs w:val="22"/>
        </w:rPr>
        <w:t xml:space="preserve"> </w:t>
      </w:r>
    </w:p>
    <w:p w:rsidR="00DF6850" w:rsidRDefault="0000400A" w:rsidP="00324FAA">
      <w:pPr>
        <w:spacing w:line="360" w:lineRule="auto"/>
        <w:jc w:val="both"/>
        <w:rPr>
          <w:rFonts w:ascii="Verdana" w:hAnsi="Verdana"/>
          <w:sz w:val="22"/>
          <w:szCs w:val="22"/>
        </w:rPr>
      </w:pPr>
      <w:r>
        <w:rPr>
          <w:rFonts w:ascii="Verdana" w:hAnsi="Verdana"/>
          <w:sz w:val="22"/>
          <w:szCs w:val="22"/>
        </w:rPr>
        <w:t xml:space="preserve">Deze studie lost bovenstaande vragen geenszins op, doch helpt ons toch te begrijpen waarom face-to-face onderwijs, zeker in het verpleegkundig onderwijs, zijn waarde heeft. De fysieke ruimte om te interacteren, het fysiek aanwezig zijn, de dynamieken tussen alle betrokkenen en de onmiddelijke reactie en feedback die men als student krijgt zijn ongetwijfeld belangrijke </w:t>
      </w:r>
      <w:r w:rsidR="00D154F6">
        <w:rPr>
          <w:rFonts w:ascii="Verdana" w:hAnsi="Verdana"/>
          <w:sz w:val="22"/>
          <w:szCs w:val="22"/>
        </w:rPr>
        <w:t>voordel</w:t>
      </w:r>
      <w:r>
        <w:rPr>
          <w:rFonts w:ascii="Verdana" w:hAnsi="Verdana"/>
          <w:sz w:val="22"/>
          <w:szCs w:val="22"/>
        </w:rPr>
        <w:t>en die face-to-face onderwijs kan bieden.  Vanuit mijn bezor</w:t>
      </w:r>
      <w:r w:rsidR="00D41C89">
        <w:rPr>
          <w:rFonts w:ascii="Verdana" w:hAnsi="Verdana"/>
          <w:sz w:val="22"/>
          <w:szCs w:val="22"/>
        </w:rPr>
        <w:t>g</w:t>
      </w:r>
      <w:r>
        <w:rPr>
          <w:rFonts w:ascii="Verdana" w:hAnsi="Verdana"/>
          <w:sz w:val="22"/>
          <w:szCs w:val="22"/>
        </w:rPr>
        <w:t>dheid om</w:t>
      </w:r>
      <w:r w:rsidR="00D154F6">
        <w:rPr>
          <w:rFonts w:ascii="Verdana" w:hAnsi="Verdana"/>
          <w:sz w:val="22"/>
          <w:szCs w:val="22"/>
        </w:rPr>
        <w:t>trent</w:t>
      </w:r>
      <w:r>
        <w:rPr>
          <w:rFonts w:ascii="Verdana" w:hAnsi="Verdana"/>
          <w:sz w:val="22"/>
          <w:szCs w:val="22"/>
        </w:rPr>
        <w:t xml:space="preserve"> de ethische competenties van (toekomstige) verpleegkundigen, kan ik ook het belang van deze voordelen niet voldoende benadrukken. </w:t>
      </w:r>
      <w:r w:rsidR="00D154F6">
        <w:rPr>
          <w:rFonts w:ascii="Verdana" w:hAnsi="Verdana"/>
          <w:sz w:val="22"/>
          <w:szCs w:val="22"/>
        </w:rPr>
        <w:t xml:space="preserve">Vanuit dit perspectief ben ik </w:t>
      </w:r>
      <w:r w:rsidR="00B118DB">
        <w:rPr>
          <w:rFonts w:ascii="Verdana" w:hAnsi="Verdana"/>
          <w:sz w:val="22"/>
          <w:szCs w:val="22"/>
        </w:rPr>
        <w:t>niet snel geneigd om deze vorm van onderwijs te vervangen door online onderwijs.</w:t>
      </w:r>
    </w:p>
    <w:p w:rsidR="00DF6850" w:rsidRDefault="00B118DB" w:rsidP="00324FAA">
      <w:pPr>
        <w:spacing w:line="360" w:lineRule="auto"/>
        <w:jc w:val="both"/>
        <w:rPr>
          <w:rFonts w:ascii="Verdana" w:hAnsi="Verdana"/>
          <w:sz w:val="22"/>
          <w:szCs w:val="22"/>
        </w:rPr>
      </w:pPr>
      <w:r>
        <w:rPr>
          <w:rFonts w:ascii="Verdana" w:hAnsi="Verdana"/>
          <w:sz w:val="22"/>
          <w:szCs w:val="22"/>
        </w:rPr>
        <w:t xml:space="preserve">Dit neemt echter niet weg dat men ook aandacht moet hebben voor de huidige generatie van studenten en de huidige context van de hogescholen. We leven in een tijdperk waarin andere waarden, normen en levenstijlen domineren. Verschillende zaken tegelijkertijd doen is meer regel dan uitzondering. Lectoren Verpleegkunde staan vandaag voor grote groepen studenten met per definitie weinig mogelijkheden tot interacties en feedback. Het doel van de verpleegkundige opleiding is min of meer </w:t>
      </w:r>
      <w:r w:rsidR="00D154F6">
        <w:rPr>
          <w:rFonts w:ascii="Verdana" w:hAnsi="Verdana"/>
          <w:sz w:val="22"/>
          <w:szCs w:val="22"/>
        </w:rPr>
        <w:t>het</w:t>
      </w:r>
      <w:r>
        <w:rPr>
          <w:rFonts w:ascii="Verdana" w:hAnsi="Verdana"/>
          <w:sz w:val="22"/>
          <w:szCs w:val="22"/>
        </w:rPr>
        <w:t xml:space="preserve">zelfde gebleven, de context waarin opgeleid moet worden tot verpleegkundigen is echter veranderd. Het betreffende </w:t>
      </w:r>
      <w:r>
        <w:rPr>
          <w:rFonts w:ascii="Verdana" w:hAnsi="Verdana"/>
          <w:sz w:val="22"/>
          <w:szCs w:val="22"/>
        </w:rPr>
        <w:lastRenderedPageBreak/>
        <w:t xml:space="preserve">onderzoek geeft geen informatie over deze context, maar roept wel een aantal vragen op. In welke mate staan studenten vandaag open voor face-to-face onderwijs? In welke mate leent de groepsgrootte zich tot face-to-face onderwijs? Onder welke voorwaarden kunnen de </w:t>
      </w:r>
      <w:r w:rsidR="00D154F6">
        <w:rPr>
          <w:rFonts w:ascii="Verdana" w:hAnsi="Verdana"/>
          <w:sz w:val="22"/>
          <w:szCs w:val="22"/>
        </w:rPr>
        <w:t>voordelen</w:t>
      </w:r>
      <w:r>
        <w:rPr>
          <w:rFonts w:ascii="Verdana" w:hAnsi="Verdana"/>
          <w:sz w:val="22"/>
          <w:szCs w:val="22"/>
        </w:rPr>
        <w:t>, zoals in het betreffende onderzoek tot uiting gebracht, effectief gerealiseerd worden in de huidige onderwijscontext?</w:t>
      </w:r>
      <w:r w:rsidR="002712A4">
        <w:rPr>
          <w:rFonts w:ascii="Verdana" w:hAnsi="Verdana"/>
          <w:sz w:val="22"/>
          <w:szCs w:val="22"/>
        </w:rPr>
        <w:t xml:space="preserve"> Misschien loont het de moeite om in onze onderwijsbeslissingen ook met deze kwestie</w:t>
      </w:r>
      <w:r w:rsidR="00D154F6">
        <w:rPr>
          <w:rFonts w:ascii="Verdana" w:hAnsi="Verdana"/>
          <w:sz w:val="22"/>
          <w:szCs w:val="22"/>
        </w:rPr>
        <w:t>s rekening te houden. Een gedos</w:t>
      </w:r>
      <w:r w:rsidR="002712A4">
        <w:rPr>
          <w:rFonts w:ascii="Verdana" w:hAnsi="Verdana"/>
          <w:sz w:val="22"/>
          <w:szCs w:val="22"/>
        </w:rPr>
        <w:t xml:space="preserve">eerde mix van face-to-face en online onderwijs zal </w:t>
      </w:r>
      <w:r w:rsidR="00D154F6">
        <w:rPr>
          <w:rFonts w:ascii="Verdana" w:hAnsi="Verdana"/>
          <w:sz w:val="22"/>
          <w:szCs w:val="22"/>
        </w:rPr>
        <w:t>mogelijks</w:t>
      </w:r>
      <w:r w:rsidR="002712A4">
        <w:rPr>
          <w:rFonts w:ascii="Verdana" w:hAnsi="Verdana"/>
          <w:sz w:val="22"/>
          <w:szCs w:val="22"/>
        </w:rPr>
        <w:t xml:space="preserve"> het antwoord zijn op onze vraag naar welke soort onderwijs optimaal is in de verpleegkunde.</w:t>
      </w:r>
    </w:p>
    <w:p w:rsidR="00DF6850" w:rsidRDefault="00DF6850" w:rsidP="00324FAA">
      <w:pPr>
        <w:spacing w:line="360" w:lineRule="auto"/>
        <w:jc w:val="both"/>
        <w:rPr>
          <w:rFonts w:ascii="Verdana" w:hAnsi="Verdana"/>
          <w:sz w:val="22"/>
          <w:szCs w:val="22"/>
        </w:rPr>
      </w:pPr>
    </w:p>
    <w:p w:rsidR="000C30F6" w:rsidRPr="00D41C89" w:rsidRDefault="00D41C89" w:rsidP="00324FAA">
      <w:pPr>
        <w:spacing w:line="360" w:lineRule="auto"/>
        <w:jc w:val="both"/>
        <w:rPr>
          <w:rFonts w:ascii="Verdana" w:hAnsi="Verdana"/>
          <w:sz w:val="22"/>
          <w:szCs w:val="22"/>
          <w:lang w:val="en-US"/>
        </w:rPr>
      </w:pPr>
      <w:r w:rsidRPr="00D41C89">
        <w:rPr>
          <w:rFonts w:ascii="Verdana" w:hAnsi="Verdana"/>
          <w:sz w:val="22"/>
          <w:szCs w:val="22"/>
          <w:lang w:val="en-US"/>
        </w:rPr>
        <w:t>Referenties</w:t>
      </w:r>
    </w:p>
    <w:p w:rsidR="00D41C89" w:rsidRPr="00D41C89" w:rsidRDefault="00D41C89" w:rsidP="00324FAA">
      <w:pPr>
        <w:spacing w:line="360" w:lineRule="auto"/>
        <w:jc w:val="both"/>
        <w:rPr>
          <w:rFonts w:ascii="Verdana" w:hAnsi="Verdana"/>
          <w:sz w:val="22"/>
          <w:szCs w:val="22"/>
          <w:lang w:val="en-US"/>
        </w:rPr>
      </w:pPr>
      <w:r w:rsidRPr="00D41C89">
        <w:rPr>
          <w:rFonts w:ascii="Verdana" w:hAnsi="Verdana"/>
          <w:sz w:val="22"/>
          <w:szCs w:val="22"/>
          <w:lang w:val="en-US"/>
        </w:rPr>
        <w:t xml:space="preserve">Polit, D.F. &amp; Beck C.T. (2012). </w:t>
      </w:r>
      <w:r>
        <w:rPr>
          <w:rFonts w:ascii="Verdana" w:hAnsi="Verdana"/>
          <w:sz w:val="22"/>
          <w:szCs w:val="22"/>
          <w:lang w:val="en-US"/>
        </w:rPr>
        <w:t xml:space="preserve">Nursing Research. Generating and assessing evidence for nursing practice. </w:t>
      </w:r>
      <w:r w:rsidR="00316F87">
        <w:rPr>
          <w:rFonts w:ascii="Verdana" w:hAnsi="Verdana"/>
          <w:sz w:val="22"/>
          <w:szCs w:val="22"/>
          <w:lang w:val="en-US"/>
        </w:rPr>
        <w:t xml:space="preserve">Philadelphia: </w:t>
      </w:r>
      <w:r>
        <w:rPr>
          <w:rFonts w:ascii="Verdana" w:hAnsi="Verdana"/>
          <w:sz w:val="22"/>
          <w:szCs w:val="22"/>
          <w:lang w:val="en-US"/>
        </w:rPr>
        <w:t xml:space="preserve">Wolters Kuwer / Lippincott </w:t>
      </w:r>
      <w:r w:rsidR="00316F87">
        <w:rPr>
          <w:rFonts w:ascii="Verdana" w:hAnsi="Verdana"/>
          <w:sz w:val="22"/>
          <w:szCs w:val="22"/>
          <w:lang w:val="en-US"/>
        </w:rPr>
        <w:t>Williams &amp; Wilkins</w:t>
      </w:r>
      <w:bookmarkStart w:id="0" w:name="_GoBack"/>
      <w:bookmarkEnd w:id="0"/>
      <w:r w:rsidR="00316F87">
        <w:rPr>
          <w:rFonts w:ascii="Verdana" w:hAnsi="Verdana"/>
          <w:sz w:val="22"/>
          <w:szCs w:val="22"/>
          <w:lang w:val="en-US"/>
        </w:rPr>
        <w:t>.</w:t>
      </w:r>
    </w:p>
    <w:p w:rsidR="000C30F6" w:rsidRPr="00D41C89" w:rsidRDefault="000C30F6" w:rsidP="00324FAA">
      <w:pPr>
        <w:spacing w:line="360" w:lineRule="auto"/>
        <w:jc w:val="both"/>
        <w:rPr>
          <w:rFonts w:ascii="Verdana" w:hAnsi="Verdana"/>
          <w:sz w:val="22"/>
          <w:szCs w:val="22"/>
          <w:lang w:val="en-US"/>
        </w:rPr>
      </w:pPr>
    </w:p>
    <w:sectPr w:rsidR="000C30F6" w:rsidRPr="00D41C89" w:rsidSect="00653C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22" w:rsidRDefault="00634122" w:rsidP="0056595D">
      <w:r>
        <w:separator/>
      </w:r>
    </w:p>
  </w:endnote>
  <w:endnote w:type="continuationSeparator" w:id="0">
    <w:p w:rsidR="00634122" w:rsidRDefault="00634122" w:rsidP="0056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5D" w:rsidRPr="0056595D" w:rsidRDefault="0056595D" w:rsidP="0056595D">
    <w:pPr>
      <w:pStyle w:val="Voettekst"/>
      <w:numPr>
        <w:ilvl w:val="0"/>
        <w:numId w:val="1"/>
      </w:numPr>
    </w:pPr>
    <w:r w:rsidRPr="0056595D">
      <w:t>Fenomenologie behoort tot de kwalitatieve onderzoekstraditie die focust op het bestuderen van de ervaringen van mensen (Polit &amp; Beck,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22" w:rsidRDefault="00634122" w:rsidP="0056595D">
      <w:r>
        <w:separator/>
      </w:r>
    </w:p>
  </w:footnote>
  <w:footnote w:type="continuationSeparator" w:id="0">
    <w:p w:rsidR="00634122" w:rsidRDefault="00634122" w:rsidP="0056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B36"/>
    <w:multiLevelType w:val="hybridMultilevel"/>
    <w:tmpl w:val="4508BC44"/>
    <w:lvl w:ilvl="0" w:tplc="B0DED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characterSpacingControl w:val="doNotCompress"/>
  <w:footnotePr>
    <w:footnote w:id="-1"/>
    <w:footnote w:id="0"/>
  </w:footnotePr>
  <w:endnotePr>
    <w:endnote w:id="-1"/>
    <w:endnote w:id="0"/>
  </w:endnotePr>
  <w:compat/>
  <w:rsids>
    <w:rsidRoot w:val="00A5351B"/>
    <w:rsid w:val="0000400A"/>
    <w:rsid w:val="000A268F"/>
    <w:rsid w:val="000C30F6"/>
    <w:rsid w:val="002712A4"/>
    <w:rsid w:val="002B7280"/>
    <w:rsid w:val="00316F87"/>
    <w:rsid w:val="00324FAA"/>
    <w:rsid w:val="003B6D0C"/>
    <w:rsid w:val="0056595D"/>
    <w:rsid w:val="00634122"/>
    <w:rsid w:val="00653C01"/>
    <w:rsid w:val="006A45BD"/>
    <w:rsid w:val="006E077D"/>
    <w:rsid w:val="007A244D"/>
    <w:rsid w:val="008B3DF8"/>
    <w:rsid w:val="00A5351B"/>
    <w:rsid w:val="00AB033B"/>
    <w:rsid w:val="00B118DB"/>
    <w:rsid w:val="00C302BA"/>
    <w:rsid w:val="00C34729"/>
    <w:rsid w:val="00CC408E"/>
    <w:rsid w:val="00D12669"/>
    <w:rsid w:val="00D154F6"/>
    <w:rsid w:val="00D41C89"/>
    <w:rsid w:val="00D52A11"/>
    <w:rsid w:val="00DF6850"/>
    <w:rsid w:val="00E23986"/>
    <w:rsid w:val="00E2462C"/>
    <w:rsid w:val="00E35067"/>
    <w:rsid w:val="00E509BE"/>
    <w:rsid w:val="00F50DD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351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next w:val="Standaard"/>
    <w:rsid w:val="00324FA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Berichtkop">
    <w:name w:val="Message Header"/>
    <w:basedOn w:val="Plattetekst"/>
    <w:link w:val="BerichtkopChar"/>
    <w:rsid w:val="00324FAA"/>
    <w:pPr>
      <w:keepLines/>
      <w:spacing w:line="240" w:lineRule="atLeast"/>
      <w:ind w:left="1080" w:hanging="1080"/>
    </w:pPr>
    <w:rPr>
      <w:caps/>
      <w:sz w:val="18"/>
    </w:rPr>
  </w:style>
  <w:style w:type="character" w:customStyle="1" w:styleId="BerichtkopChar">
    <w:name w:val="Berichtkop Char"/>
    <w:basedOn w:val="Standaardalinea-lettertype"/>
    <w:link w:val="Berichtkop"/>
    <w:rsid w:val="00324FAA"/>
    <w:rPr>
      <w:rFonts w:ascii="Times New Roman" w:eastAsia="Times New Roman" w:hAnsi="Times New Roman" w:cs="Times New Roman"/>
      <w:caps/>
      <w:sz w:val="18"/>
      <w:szCs w:val="24"/>
      <w:lang w:eastAsia="nl-NL"/>
    </w:rPr>
  </w:style>
  <w:style w:type="character" w:customStyle="1" w:styleId="Berichtkoplabel">
    <w:name w:val="Berichtkoplabel"/>
    <w:rsid w:val="00324FAA"/>
    <w:rPr>
      <w:b/>
      <w:sz w:val="18"/>
      <w:lang w:bidi="ar-SA"/>
    </w:rPr>
  </w:style>
  <w:style w:type="paragraph" w:customStyle="1" w:styleId="Berichtkoplaatste">
    <w:name w:val="Berichtkop laatste"/>
    <w:basedOn w:val="Berichtkop"/>
    <w:next w:val="Plattetekst"/>
    <w:rsid w:val="00324FAA"/>
    <w:pPr>
      <w:pBdr>
        <w:bottom w:val="single" w:sz="6" w:space="18" w:color="808080"/>
      </w:pBdr>
      <w:spacing w:after="360"/>
    </w:pPr>
  </w:style>
  <w:style w:type="paragraph" w:styleId="Plattetekst">
    <w:name w:val="Body Text"/>
    <w:basedOn w:val="Standaard"/>
    <w:link w:val="PlattetekstChar"/>
    <w:uiPriority w:val="99"/>
    <w:semiHidden/>
    <w:unhideWhenUsed/>
    <w:rsid w:val="00324FAA"/>
    <w:pPr>
      <w:spacing w:after="120"/>
    </w:pPr>
  </w:style>
  <w:style w:type="character" w:customStyle="1" w:styleId="PlattetekstChar">
    <w:name w:val="Platte tekst Char"/>
    <w:basedOn w:val="Standaardalinea-lettertype"/>
    <w:link w:val="Plattetekst"/>
    <w:uiPriority w:val="99"/>
    <w:semiHidden/>
    <w:rsid w:val="00324FAA"/>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24FAA"/>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FA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6595D"/>
    <w:pPr>
      <w:tabs>
        <w:tab w:val="center" w:pos="4703"/>
        <w:tab w:val="right" w:pos="9406"/>
      </w:tabs>
    </w:pPr>
  </w:style>
  <w:style w:type="character" w:customStyle="1" w:styleId="KoptekstChar">
    <w:name w:val="Koptekst Char"/>
    <w:basedOn w:val="Standaardalinea-lettertype"/>
    <w:link w:val="Koptekst"/>
    <w:uiPriority w:val="99"/>
    <w:rsid w:val="0056595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6595D"/>
    <w:pPr>
      <w:tabs>
        <w:tab w:val="center" w:pos="4703"/>
        <w:tab w:val="right" w:pos="9406"/>
      </w:tabs>
    </w:pPr>
  </w:style>
  <w:style w:type="character" w:customStyle="1" w:styleId="VoettekstChar">
    <w:name w:val="Voettekst Char"/>
    <w:basedOn w:val="Standaardalinea-lettertype"/>
    <w:link w:val="Voettekst"/>
    <w:uiPriority w:val="99"/>
    <w:rsid w:val="0056595D"/>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1B"/>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label"/>
    <w:next w:val="Normal"/>
    <w:rsid w:val="00324FA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MessageHeader">
    <w:name w:val="Message Header"/>
    <w:basedOn w:val="BodyText"/>
    <w:link w:val="MessageHeaderChar"/>
    <w:rsid w:val="00324FAA"/>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324FAA"/>
    <w:rPr>
      <w:rFonts w:ascii="Times New Roman" w:eastAsia="Times New Roman" w:hAnsi="Times New Roman" w:cs="Times New Roman"/>
      <w:caps/>
      <w:sz w:val="18"/>
      <w:szCs w:val="24"/>
      <w:lang w:eastAsia="nl-NL"/>
    </w:rPr>
  </w:style>
  <w:style w:type="character" w:customStyle="1" w:styleId="Berichtkoplabel">
    <w:name w:val="Berichtkoplabel"/>
    <w:rsid w:val="00324FAA"/>
    <w:rPr>
      <w:b/>
      <w:sz w:val="18"/>
      <w:lang w:bidi="ar-SA"/>
    </w:rPr>
  </w:style>
  <w:style w:type="paragraph" w:customStyle="1" w:styleId="Berichtkoplaatste">
    <w:name w:val="Berichtkop laatste"/>
    <w:basedOn w:val="MessageHeader"/>
    <w:next w:val="BodyText"/>
    <w:rsid w:val="00324FAA"/>
    <w:pPr>
      <w:pBdr>
        <w:bottom w:val="single" w:sz="6" w:space="18" w:color="808080"/>
      </w:pBdr>
      <w:spacing w:after="360"/>
    </w:pPr>
  </w:style>
  <w:style w:type="paragraph" w:styleId="BodyText">
    <w:name w:val="Body Text"/>
    <w:basedOn w:val="Normal"/>
    <w:link w:val="BodyTextChar"/>
    <w:uiPriority w:val="99"/>
    <w:semiHidden/>
    <w:unhideWhenUsed/>
    <w:rsid w:val="00324FAA"/>
    <w:pPr>
      <w:spacing w:after="120"/>
    </w:pPr>
  </w:style>
  <w:style w:type="character" w:customStyle="1" w:styleId="BodyTextChar">
    <w:name w:val="Body Text Char"/>
    <w:basedOn w:val="DefaultParagraphFont"/>
    <w:link w:val="BodyText"/>
    <w:uiPriority w:val="99"/>
    <w:semiHidden/>
    <w:rsid w:val="00324FA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324FAA"/>
    <w:rPr>
      <w:rFonts w:ascii="Tahoma" w:hAnsi="Tahoma" w:cs="Tahoma"/>
      <w:sz w:val="16"/>
      <w:szCs w:val="16"/>
    </w:rPr>
  </w:style>
  <w:style w:type="character" w:customStyle="1" w:styleId="BalloonTextChar">
    <w:name w:val="Balloon Text Char"/>
    <w:basedOn w:val="DefaultParagraphFont"/>
    <w:link w:val="BalloonText"/>
    <w:uiPriority w:val="99"/>
    <w:semiHidden/>
    <w:rsid w:val="00324FAA"/>
    <w:rPr>
      <w:rFonts w:ascii="Tahoma" w:eastAsia="Times New Roman" w:hAnsi="Tahoma" w:cs="Tahoma"/>
      <w:sz w:val="16"/>
      <w:szCs w:val="16"/>
      <w:lang w:eastAsia="nl-NL"/>
    </w:rPr>
  </w:style>
  <w:style w:type="paragraph" w:styleId="Header">
    <w:name w:val="header"/>
    <w:basedOn w:val="Normal"/>
    <w:link w:val="HeaderChar"/>
    <w:uiPriority w:val="99"/>
    <w:unhideWhenUsed/>
    <w:rsid w:val="0056595D"/>
    <w:pPr>
      <w:tabs>
        <w:tab w:val="center" w:pos="4703"/>
        <w:tab w:val="right" w:pos="9406"/>
      </w:tabs>
    </w:pPr>
  </w:style>
  <w:style w:type="character" w:customStyle="1" w:styleId="HeaderChar">
    <w:name w:val="Header Char"/>
    <w:basedOn w:val="DefaultParagraphFont"/>
    <w:link w:val="Header"/>
    <w:uiPriority w:val="99"/>
    <w:rsid w:val="0056595D"/>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56595D"/>
    <w:pPr>
      <w:tabs>
        <w:tab w:val="center" w:pos="4703"/>
        <w:tab w:val="right" w:pos="9406"/>
      </w:tabs>
    </w:pPr>
  </w:style>
  <w:style w:type="character" w:customStyle="1" w:styleId="FooterChar">
    <w:name w:val="Footer Char"/>
    <w:basedOn w:val="DefaultParagraphFont"/>
    <w:link w:val="Footer"/>
    <w:uiPriority w:val="99"/>
    <w:rsid w:val="0056595D"/>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KUL</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Dierckx de Casterlé</dc:creator>
  <cp:lastModifiedBy>Catty</cp:lastModifiedBy>
  <cp:revision>2</cp:revision>
  <cp:lastPrinted>2012-03-23T15:09:00Z</cp:lastPrinted>
  <dcterms:created xsi:type="dcterms:W3CDTF">2014-10-13T18:44:00Z</dcterms:created>
  <dcterms:modified xsi:type="dcterms:W3CDTF">2014-10-13T18:44:00Z</dcterms:modified>
</cp:coreProperties>
</file>