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FC506" w14:textId="77777777" w:rsidR="0083233D" w:rsidRPr="00A705D5" w:rsidRDefault="00457A3F">
      <w:pPr>
        <w:pStyle w:val="Documentlabel"/>
        <w:rPr>
          <w:rFonts w:ascii="Verdana" w:hAnsi="Verdana"/>
          <w:lang w:val="nl-BE"/>
        </w:rPr>
      </w:pPr>
      <w:bookmarkStart w:id="0" w:name="_GoBack"/>
      <w:bookmarkEnd w:id="0"/>
      <w:r w:rsidRPr="00A705D5">
        <w:rPr>
          <w:rFonts w:ascii="Verdana" w:hAnsi="Verdana"/>
          <w:lang w:val="nl-BE"/>
        </w:rPr>
        <w:t>Dialovo</w:t>
      </w:r>
    </w:p>
    <w:p w14:paraId="5F363EBC" w14:textId="77777777" w:rsidR="00457A3F" w:rsidRPr="00A705D5" w:rsidRDefault="00457A3F">
      <w:pPr>
        <w:pStyle w:val="Berichtkop"/>
        <w:ind w:left="1326" w:hanging="1326"/>
        <w:rPr>
          <w:rStyle w:val="Berichtkoplabel"/>
          <w:rFonts w:ascii="Verdana" w:hAnsi="Verdana"/>
        </w:rPr>
      </w:pPr>
    </w:p>
    <w:p w14:paraId="3F119E0B" w14:textId="77777777" w:rsidR="0083233D" w:rsidRPr="00A705D5" w:rsidRDefault="00B45978" w:rsidP="00601AD4">
      <w:pPr>
        <w:pStyle w:val="Berichtkop"/>
        <w:ind w:left="1326" w:hanging="1326"/>
        <w:rPr>
          <w:rFonts w:ascii="Verdana" w:hAnsi="Verdana"/>
          <w:caps w:val="0"/>
        </w:rPr>
      </w:pPr>
      <w:r w:rsidRPr="00A705D5">
        <w:rPr>
          <w:rStyle w:val="Berichtkoplabel"/>
          <w:rFonts w:ascii="Verdana" w:hAnsi="Verdana"/>
          <w:caps w:val="0"/>
        </w:rPr>
        <w:t>Van</w:t>
      </w:r>
      <w:r w:rsidRPr="00A705D5">
        <w:rPr>
          <w:rFonts w:ascii="Verdana" w:hAnsi="Verdana"/>
          <w:caps w:val="0"/>
        </w:rPr>
        <w:tab/>
      </w:r>
      <w:r w:rsidR="00DC4AEE" w:rsidRPr="00A705D5">
        <w:rPr>
          <w:rFonts w:ascii="Verdana" w:hAnsi="Verdana"/>
          <w:caps w:val="0"/>
        </w:rPr>
        <w:t>Carine Debaere, lector UC Leuven-Limburg, Groep Gezondheid en Welzijn</w:t>
      </w:r>
    </w:p>
    <w:p w14:paraId="21E8ED7B" w14:textId="77777777" w:rsidR="00D009B6" w:rsidRPr="00A705D5" w:rsidRDefault="00D009B6" w:rsidP="00601AD4">
      <w:pPr>
        <w:pStyle w:val="Berichtkop"/>
        <w:ind w:left="1326" w:hanging="1326"/>
        <w:rPr>
          <w:rFonts w:ascii="Verdana" w:hAnsi="Verdana"/>
        </w:rPr>
      </w:pPr>
    </w:p>
    <w:p w14:paraId="7FEB4738" w14:textId="77777777" w:rsidR="00D009B6" w:rsidRPr="00A705D5" w:rsidRDefault="00B45978">
      <w:pPr>
        <w:pStyle w:val="Berichtkop"/>
        <w:ind w:left="1326" w:hanging="1326"/>
        <w:rPr>
          <w:rFonts w:ascii="Verdana" w:hAnsi="Verdana"/>
          <w:caps w:val="0"/>
        </w:rPr>
      </w:pPr>
      <w:proofErr w:type="spellStart"/>
      <w:r w:rsidRPr="002A78BA">
        <w:rPr>
          <w:rStyle w:val="Berichtkoplabel"/>
          <w:rFonts w:ascii="Verdana" w:hAnsi="Verdana"/>
          <w:caps w:val="0"/>
          <w:lang w:val="en-US"/>
        </w:rPr>
        <w:t>Referentie</w:t>
      </w:r>
      <w:proofErr w:type="spellEnd"/>
      <w:r w:rsidRPr="002A78BA">
        <w:rPr>
          <w:rFonts w:ascii="Verdana" w:hAnsi="Verdana"/>
          <w:caps w:val="0"/>
          <w:lang w:val="en-US"/>
        </w:rPr>
        <w:tab/>
      </w:r>
      <w:proofErr w:type="spellStart"/>
      <w:r w:rsidR="00DC4AEE" w:rsidRPr="002A78BA">
        <w:rPr>
          <w:rFonts w:ascii="Verdana" w:hAnsi="Verdana"/>
          <w:caps w:val="0"/>
          <w:lang w:val="en-US"/>
        </w:rPr>
        <w:t>Helminen</w:t>
      </w:r>
      <w:proofErr w:type="spellEnd"/>
      <w:r w:rsidR="00DC4AEE" w:rsidRPr="002A78BA">
        <w:rPr>
          <w:rFonts w:ascii="Verdana" w:hAnsi="Verdana"/>
          <w:caps w:val="0"/>
          <w:lang w:val="en-US"/>
        </w:rPr>
        <w:t xml:space="preserve"> K., Coco K., Johnson M., </w:t>
      </w:r>
      <w:proofErr w:type="spellStart"/>
      <w:r w:rsidR="00DC4AEE" w:rsidRPr="002A78BA">
        <w:rPr>
          <w:rFonts w:ascii="Verdana" w:hAnsi="Verdana"/>
          <w:caps w:val="0"/>
          <w:lang w:val="en-US"/>
        </w:rPr>
        <w:t>Turunen</w:t>
      </w:r>
      <w:proofErr w:type="spellEnd"/>
      <w:r w:rsidR="00DC4AEE" w:rsidRPr="002A78BA">
        <w:rPr>
          <w:rFonts w:ascii="Verdana" w:hAnsi="Verdana"/>
          <w:caps w:val="0"/>
          <w:lang w:val="en-US"/>
        </w:rPr>
        <w:t xml:space="preserve"> H. &amp; </w:t>
      </w:r>
      <w:proofErr w:type="spellStart"/>
      <w:r w:rsidR="00DC4AEE" w:rsidRPr="002A78BA">
        <w:rPr>
          <w:rFonts w:ascii="Verdana" w:hAnsi="Verdana"/>
          <w:caps w:val="0"/>
          <w:lang w:val="en-US"/>
        </w:rPr>
        <w:t>Tossavainen</w:t>
      </w:r>
      <w:proofErr w:type="spellEnd"/>
      <w:r w:rsidR="00DC4AEE" w:rsidRPr="002A78BA">
        <w:rPr>
          <w:rFonts w:ascii="Verdana" w:hAnsi="Verdana"/>
          <w:caps w:val="0"/>
          <w:lang w:val="en-US"/>
        </w:rPr>
        <w:t xml:space="preserve"> K. (2016). Summative assessment of clinical practice of student nurses: A review of the literature. </w:t>
      </w:r>
      <w:r w:rsidR="00DC4AEE" w:rsidRPr="00A705D5">
        <w:rPr>
          <w:rFonts w:ascii="Verdana" w:hAnsi="Verdana"/>
          <w:i/>
          <w:caps w:val="0"/>
        </w:rPr>
        <w:t>International Journal of Nursing Studies</w:t>
      </w:r>
      <w:r w:rsidR="00DC4AEE" w:rsidRPr="00A705D5">
        <w:rPr>
          <w:rFonts w:ascii="Verdana" w:hAnsi="Verdana"/>
          <w:caps w:val="0"/>
        </w:rPr>
        <w:t>, 53, 308-319.</w:t>
      </w:r>
    </w:p>
    <w:p w14:paraId="001830C0" w14:textId="77777777" w:rsidR="00D009B6" w:rsidRPr="00A705D5" w:rsidRDefault="00D009B6">
      <w:pPr>
        <w:pStyle w:val="Berichtkop"/>
        <w:ind w:left="1326" w:hanging="1326"/>
        <w:rPr>
          <w:rFonts w:ascii="Verdana" w:hAnsi="Verdana"/>
          <w:caps w:val="0"/>
        </w:rPr>
      </w:pPr>
    </w:p>
    <w:p w14:paraId="3B12DD8A" w14:textId="38F6CB54" w:rsidR="0083233D" w:rsidRPr="00A705D5" w:rsidRDefault="00B45978">
      <w:pPr>
        <w:pStyle w:val="Berichtkop"/>
        <w:ind w:left="1326" w:hanging="1326"/>
        <w:rPr>
          <w:rFonts w:ascii="Verdana" w:hAnsi="Verdana"/>
        </w:rPr>
      </w:pPr>
      <w:r w:rsidRPr="00A705D5">
        <w:rPr>
          <w:rStyle w:val="Berichtkoplabel"/>
          <w:rFonts w:ascii="Verdana" w:hAnsi="Verdana"/>
          <w:caps w:val="0"/>
        </w:rPr>
        <w:t>Datum</w:t>
      </w:r>
      <w:r w:rsidRPr="00A705D5">
        <w:rPr>
          <w:rFonts w:ascii="Verdana" w:hAnsi="Verdana"/>
          <w:caps w:val="0"/>
        </w:rPr>
        <w:tab/>
      </w:r>
      <w:r w:rsidR="00A665D5">
        <w:rPr>
          <w:rFonts w:ascii="Verdana" w:hAnsi="Verdana"/>
          <w:caps w:val="0"/>
        </w:rPr>
        <w:t>2 december 2016</w:t>
      </w:r>
    </w:p>
    <w:p w14:paraId="5DC9BBEB" w14:textId="77777777" w:rsidR="00DC4AEE" w:rsidRPr="00A705D5" w:rsidRDefault="00DC4AEE" w:rsidP="00DC4AEE">
      <w:pPr>
        <w:pBdr>
          <w:top w:val="nil"/>
          <w:left w:val="nil"/>
          <w:bottom w:val="nil"/>
          <w:right w:val="nil"/>
          <w:between w:val="nil"/>
          <w:bar w:val="nil"/>
        </w:pBdr>
        <w:rPr>
          <w:rFonts w:ascii="Verdana" w:eastAsia="Verdana" w:hAnsi="Verdana" w:cs="Verdana"/>
          <w:color w:val="000000"/>
          <w:sz w:val="18"/>
          <w:szCs w:val="18"/>
          <w:u w:color="000000"/>
          <w:bdr w:val="nil"/>
          <w:lang w:eastAsia="nl-BE"/>
        </w:rPr>
      </w:pPr>
    </w:p>
    <w:p w14:paraId="1F3B041C" w14:textId="77777777" w:rsidR="00DC4AEE" w:rsidRPr="00A705D5" w:rsidRDefault="00DC4AEE" w:rsidP="00DC4AEE">
      <w:pPr>
        <w:keepLines/>
        <w:pBdr>
          <w:top w:val="nil"/>
          <w:left w:val="nil"/>
          <w:bottom w:val="single" w:sz="6" w:space="0" w:color="808080"/>
          <w:right w:val="nil"/>
          <w:between w:val="nil"/>
          <w:bar w:val="nil"/>
        </w:pBdr>
        <w:spacing w:after="360" w:line="240" w:lineRule="atLeast"/>
        <w:ind w:left="1080" w:hanging="1080"/>
        <w:rPr>
          <w:rFonts w:ascii="Verdana" w:eastAsia="Verdana" w:hAnsi="Verdana" w:cs="Verdana"/>
          <w:caps/>
          <w:color w:val="000000"/>
          <w:sz w:val="18"/>
          <w:szCs w:val="18"/>
          <w:u w:color="000000"/>
          <w:bdr w:val="nil"/>
          <w:lang w:eastAsia="nl-BE"/>
        </w:rPr>
      </w:pPr>
    </w:p>
    <w:p w14:paraId="36196291"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
          <w:bCs/>
          <w:color w:val="000000"/>
          <w:sz w:val="22"/>
          <w:szCs w:val="22"/>
          <w:u w:color="000000"/>
          <w:bdr w:val="nil"/>
          <w:lang w:eastAsia="nl-BE"/>
        </w:rPr>
      </w:pPr>
      <w:r w:rsidRPr="00447BA1">
        <w:rPr>
          <w:rFonts w:asciiTheme="minorHAnsi" w:eastAsia="Cambria" w:hAnsiTheme="minorHAnsi" w:cs="Cambria"/>
          <w:b/>
          <w:bCs/>
          <w:color w:val="000000"/>
          <w:sz w:val="22"/>
          <w:szCs w:val="22"/>
          <w:u w:color="000000"/>
          <w:bdr w:val="nil"/>
          <w:lang w:eastAsia="nl-BE"/>
        </w:rPr>
        <w:t xml:space="preserve">Inleiding </w:t>
      </w:r>
    </w:p>
    <w:p w14:paraId="06E71797"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6A80B732" w14:textId="3291D495" w:rsidR="00E20090" w:rsidRPr="00447BA1" w:rsidRDefault="00E20090"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Stage en de daarbij horende evaluaties vorm</w:t>
      </w:r>
      <w:r w:rsidR="00A705D5" w:rsidRPr="00447BA1">
        <w:rPr>
          <w:rFonts w:asciiTheme="minorHAnsi" w:eastAsia="Verdana" w:hAnsiTheme="minorHAnsi" w:cs="Verdana"/>
          <w:bCs/>
          <w:color w:val="000000"/>
          <w:sz w:val="22"/>
          <w:szCs w:val="22"/>
          <w:u w:color="000000"/>
          <w:bdr w:val="nil"/>
          <w:lang w:eastAsia="nl-BE"/>
        </w:rPr>
        <w:t>en</w:t>
      </w:r>
      <w:r w:rsidRPr="00447BA1">
        <w:rPr>
          <w:rFonts w:asciiTheme="minorHAnsi" w:eastAsia="Verdana" w:hAnsiTheme="minorHAnsi" w:cs="Verdana"/>
          <w:bCs/>
          <w:color w:val="000000"/>
          <w:sz w:val="22"/>
          <w:szCs w:val="22"/>
          <w:u w:color="000000"/>
          <w:bdr w:val="nil"/>
          <w:lang w:eastAsia="nl-BE"/>
        </w:rPr>
        <w:t xml:space="preserve"> een belangrijk deel van het verpleegkundig onderwijs. </w:t>
      </w:r>
      <w:r w:rsidR="0008115C" w:rsidRPr="00447BA1">
        <w:rPr>
          <w:rFonts w:asciiTheme="minorHAnsi" w:eastAsia="Verdana" w:hAnsiTheme="minorHAnsi" w:cs="Verdana"/>
          <w:bCs/>
          <w:color w:val="000000"/>
          <w:sz w:val="22"/>
          <w:szCs w:val="22"/>
          <w:u w:color="000000"/>
          <w:bdr w:val="nil"/>
          <w:lang w:eastAsia="nl-BE"/>
        </w:rPr>
        <w:t>De auteurs geven aan dat s</w:t>
      </w:r>
      <w:r w:rsidRPr="00447BA1">
        <w:rPr>
          <w:rFonts w:asciiTheme="minorHAnsi" w:eastAsia="Verdana" w:hAnsiTheme="minorHAnsi" w:cs="Verdana"/>
          <w:bCs/>
          <w:color w:val="000000"/>
          <w:sz w:val="22"/>
          <w:szCs w:val="22"/>
          <w:u w:color="000000"/>
          <w:bdr w:val="nil"/>
          <w:lang w:eastAsia="nl-BE"/>
        </w:rPr>
        <w:t xml:space="preserve">tudenten verpleegkunde </w:t>
      </w:r>
      <w:r w:rsidR="001F1881" w:rsidRPr="00447BA1">
        <w:rPr>
          <w:rFonts w:asciiTheme="minorHAnsi" w:eastAsia="Verdana" w:hAnsiTheme="minorHAnsi" w:cs="Verdana"/>
          <w:bCs/>
          <w:color w:val="000000"/>
          <w:sz w:val="22"/>
          <w:szCs w:val="22"/>
          <w:u w:color="000000"/>
          <w:bdr w:val="nil"/>
          <w:lang w:eastAsia="nl-BE"/>
        </w:rPr>
        <w:t xml:space="preserve">hiervoor </w:t>
      </w:r>
      <w:r w:rsidRPr="00447BA1">
        <w:rPr>
          <w:rFonts w:asciiTheme="minorHAnsi" w:eastAsia="Verdana" w:hAnsiTheme="minorHAnsi" w:cs="Verdana"/>
          <w:bCs/>
          <w:color w:val="000000"/>
          <w:sz w:val="22"/>
          <w:szCs w:val="22"/>
          <w:u w:color="000000"/>
          <w:bdr w:val="nil"/>
          <w:lang w:eastAsia="nl-BE"/>
        </w:rPr>
        <w:t>vaak veel tijd door</w:t>
      </w:r>
      <w:r w:rsidR="0008115C" w:rsidRPr="00447BA1">
        <w:rPr>
          <w:rFonts w:asciiTheme="minorHAnsi" w:eastAsia="Verdana" w:hAnsiTheme="minorHAnsi" w:cs="Verdana"/>
          <w:bCs/>
          <w:color w:val="000000"/>
          <w:sz w:val="22"/>
          <w:szCs w:val="22"/>
          <w:u w:color="000000"/>
          <w:bdr w:val="nil"/>
          <w:lang w:eastAsia="nl-BE"/>
        </w:rPr>
        <w:t>brengen</w:t>
      </w:r>
      <w:r w:rsidRPr="00447BA1">
        <w:rPr>
          <w:rFonts w:asciiTheme="minorHAnsi" w:eastAsia="Verdana" w:hAnsiTheme="minorHAnsi" w:cs="Verdana"/>
          <w:bCs/>
          <w:color w:val="000000"/>
          <w:sz w:val="22"/>
          <w:szCs w:val="22"/>
          <w:u w:color="000000"/>
          <w:bdr w:val="nil"/>
          <w:lang w:eastAsia="nl-BE"/>
        </w:rPr>
        <w:t xml:space="preserve"> met mentoren op de afdeling, maar </w:t>
      </w:r>
      <w:r w:rsidR="0008115C" w:rsidRPr="00447BA1">
        <w:rPr>
          <w:rFonts w:asciiTheme="minorHAnsi" w:eastAsia="Verdana" w:hAnsiTheme="minorHAnsi" w:cs="Verdana"/>
          <w:bCs/>
          <w:color w:val="000000"/>
          <w:sz w:val="22"/>
          <w:szCs w:val="22"/>
          <w:u w:color="000000"/>
          <w:bdr w:val="nil"/>
          <w:lang w:eastAsia="nl-BE"/>
        </w:rPr>
        <w:t xml:space="preserve">dat </w:t>
      </w:r>
      <w:r w:rsidRPr="00447BA1">
        <w:rPr>
          <w:rFonts w:asciiTheme="minorHAnsi" w:eastAsia="Verdana" w:hAnsiTheme="minorHAnsi" w:cs="Verdana"/>
          <w:bCs/>
          <w:color w:val="000000"/>
          <w:sz w:val="22"/>
          <w:szCs w:val="22"/>
          <w:u w:color="000000"/>
          <w:bdr w:val="nil"/>
          <w:lang w:eastAsia="nl-BE"/>
        </w:rPr>
        <w:t xml:space="preserve">lectoren de verantwoordelijkheid </w:t>
      </w:r>
      <w:r w:rsidR="0008115C" w:rsidRPr="00447BA1">
        <w:rPr>
          <w:rFonts w:asciiTheme="minorHAnsi" w:eastAsia="Verdana" w:hAnsiTheme="minorHAnsi" w:cs="Verdana"/>
          <w:bCs/>
          <w:color w:val="000000"/>
          <w:sz w:val="22"/>
          <w:szCs w:val="22"/>
          <w:u w:color="000000"/>
          <w:bdr w:val="nil"/>
          <w:lang w:eastAsia="nl-BE"/>
        </w:rPr>
        <w:t xml:space="preserve">dragen </w:t>
      </w:r>
      <w:r w:rsidRPr="00447BA1">
        <w:rPr>
          <w:rFonts w:asciiTheme="minorHAnsi" w:eastAsia="Verdana" w:hAnsiTheme="minorHAnsi" w:cs="Verdana"/>
          <w:bCs/>
          <w:color w:val="000000"/>
          <w:sz w:val="22"/>
          <w:szCs w:val="22"/>
          <w:u w:color="000000"/>
          <w:bdr w:val="nil"/>
          <w:lang w:eastAsia="nl-BE"/>
        </w:rPr>
        <w:t>voor de begeleiding en de</w:t>
      </w:r>
      <w:r w:rsidR="00066327" w:rsidRPr="00447BA1">
        <w:rPr>
          <w:rFonts w:asciiTheme="minorHAnsi" w:eastAsia="Verdana" w:hAnsiTheme="minorHAnsi" w:cs="Verdana"/>
          <w:bCs/>
          <w:color w:val="000000"/>
          <w:sz w:val="22"/>
          <w:szCs w:val="22"/>
          <w:u w:color="000000"/>
          <w:bdr w:val="nil"/>
          <w:lang w:eastAsia="nl-BE"/>
        </w:rPr>
        <w:t xml:space="preserve"> evaluatie van deze studenten. Een m</w:t>
      </w:r>
      <w:r w:rsidRPr="00447BA1">
        <w:rPr>
          <w:rFonts w:asciiTheme="minorHAnsi" w:eastAsia="Verdana" w:hAnsiTheme="minorHAnsi" w:cs="Verdana"/>
          <w:bCs/>
          <w:color w:val="000000"/>
          <w:sz w:val="22"/>
          <w:szCs w:val="22"/>
          <w:u w:color="000000"/>
          <w:bdr w:val="nil"/>
          <w:lang w:eastAsia="nl-BE"/>
        </w:rPr>
        <w:t>entor word</w:t>
      </w:r>
      <w:r w:rsidR="00A705D5" w:rsidRPr="00447BA1">
        <w:rPr>
          <w:rFonts w:asciiTheme="minorHAnsi" w:eastAsia="Verdana" w:hAnsiTheme="minorHAnsi" w:cs="Verdana"/>
          <w:bCs/>
          <w:color w:val="000000"/>
          <w:sz w:val="22"/>
          <w:szCs w:val="22"/>
          <w:u w:color="000000"/>
          <w:bdr w:val="nil"/>
          <w:lang w:eastAsia="nl-BE"/>
        </w:rPr>
        <w:t>t</w:t>
      </w:r>
      <w:r w:rsidRPr="00447BA1">
        <w:rPr>
          <w:rFonts w:asciiTheme="minorHAnsi" w:eastAsia="Verdana" w:hAnsiTheme="minorHAnsi" w:cs="Verdana"/>
          <w:bCs/>
          <w:color w:val="000000"/>
          <w:sz w:val="22"/>
          <w:szCs w:val="22"/>
          <w:u w:color="000000"/>
          <w:bdr w:val="nil"/>
          <w:lang w:eastAsia="nl-BE"/>
        </w:rPr>
        <w:t xml:space="preserve"> door de auteurs gedefinieerd als de verpleegkundige</w:t>
      </w:r>
      <w:r w:rsidR="00EA193F">
        <w:rPr>
          <w:rFonts w:asciiTheme="minorHAnsi" w:eastAsia="Verdana" w:hAnsiTheme="minorHAnsi" w:cs="Verdana"/>
          <w:bCs/>
          <w:color w:val="000000"/>
          <w:sz w:val="22"/>
          <w:szCs w:val="22"/>
          <w:u w:color="000000"/>
          <w:bdr w:val="nil"/>
          <w:lang w:eastAsia="nl-BE"/>
        </w:rPr>
        <w:t xml:space="preserve"> die verbonden is aan de afdeling en</w:t>
      </w:r>
      <w:r w:rsidRPr="00447BA1">
        <w:rPr>
          <w:rFonts w:asciiTheme="minorHAnsi" w:eastAsia="Verdana" w:hAnsiTheme="minorHAnsi" w:cs="Verdana"/>
          <w:bCs/>
          <w:color w:val="000000"/>
          <w:sz w:val="22"/>
          <w:szCs w:val="22"/>
          <w:u w:color="000000"/>
          <w:bdr w:val="nil"/>
          <w:lang w:eastAsia="nl-BE"/>
        </w:rPr>
        <w:t xml:space="preserve"> die de student tijdens de stage begeleid</w:t>
      </w:r>
      <w:r w:rsidR="00A705D5" w:rsidRPr="00447BA1">
        <w:rPr>
          <w:rFonts w:asciiTheme="minorHAnsi" w:eastAsia="Verdana" w:hAnsiTheme="minorHAnsi" w:cs="Verdana"/>
          <w:bCs/>
          <w:color w:val="000000"/>
          <w:sz w:val="22"/>
          <w:szCs w:val="22"/>
          <w:u w:color="000000"/>
          <w:bdr w:val="nil"/>
          <w:lang w:eastAsia="nl-BE"/>
        </w:rPr>
        <w:t>t</w:t>
      </w:r>
      <w:r w:rsidRPr="00447BA1">
        <w:rPr>
          <w:rFonts w:asciiTheme="minorHAnsi" w:eastAsia="Verdana" w:hAnsiTheme="minorHAnsi" w:cs="Verdana"/>
          <w:bCs/>
          <w:color w:val="000000"/>
          <w:sz w:val="22"/>
          <w:szCs w:val="22"/>
          <w:u w:color="000000"/>
          <w:bdr w:val="nil"/>
          <w:lang w:eastAsia="nl-BE"/>
        </w:rPr>
        <w:t xml:space="preserve">, zaken aanleert en evalueert. Dit zijn met andere woorden de verpleegkundigen die </w:t>
      </w:r>
      <w:r w:rsidR="00EA193F">
        <w:rPr>
          <w:rFonts w:asciiTheme="minorHAnsi" w:eastAsia="Verdana" w:hAnsiTheme="minorHAnsi" w:cs="Verdana"/>
          <w:bCs/>
          <w:color w:val="000000"/>
          <w:sz w:val="22"/>
          <w:szCs w:val="22"/>
          <w:u w:color="000000"/>
          <w:bdr w:val="nil"/>
          <w:lang w:eastAsia="nl-BE"/>
        </w:rPr>
        <w:t xml:space="preserve">trachten </w:t>
      </w:r>
      <w:r w:rsidRPr="00447BA1">
        <w:rPr>
          <w:rFonts w:asciiTheme="minorHAnsi" w:eastAsia="Verdana" w:hAnsiTheme="minorHAnsi" w:cs="Verdana"/>
          <w:bCs/>
          <w:color w:val="000000"/>
          <w:sz w:val="22"/>
          <w:szCs w:val="22"/>
          <w:u w:color="000000"/>
          <w:bdr w:val="nil"/>
          <w:lang w:eastAsia="nl-BE"/>
        </w:rPr>
        <w:t>het leren tijdens de stage faciliteren en de professionele houding bij studenten versterken.</w:t>
      </w:r>
      <w:r w:rsidR="00FE49EF" w:rsidRPr="00447BA1">
        <w:rPr>
          <w:rFonts w:asciiTheme="minorHAnsi" w:eastAsia="Verdana" w:hAnsiTheme="minorHAnsi" w:cs="Verdana"/>
          <w:bCs/>
          <w:color w:val="000000"/>
          <w:sz w:val="22"/>
          <w:szCs w:val="22"/>
          <w:u w:color="000000"/>
          <w:bdr w:val="nil"/>
          <w:lang w:eastAsia="nl-BE"/>
        </w:rPr>
        <w:t xml:space="preserve"> De mentor is tevens verantwoordelijk voor het geven van de correcte feedback voor de evaluatie om een correcte professionele ontwikkeling bij studenten te verkrijgen. Doordacht opgestelde evaluatieformulieren maken de evaluatie objectiever en duidelijk voor alle betrokken partijen. Welke competenties moeten besproken en geëvalueerd worden in deze formulieren kan echter verschillen naar tijd en plaats.</w:t>
      </w:r>
      <w:r w:rsidR="007B6153" w:rsidRPr="00447BA1">
        <w:rPr>
          <w:rFonts w:asciiTheme="minorHAnsi" w:eastAsia="Verdana" w:hAnsiTheme="minorHAnsi" w:cs="Verdana"/>
          <w:bCs/>
          <w:color w:val="000000"/>
          <w:sz w:val="22"/>
          <w:szCs w:val="22"/>
          <w:u w:color="000000"/>
          <w:bdr w:val="nil"/>
          <w:lang w:eastAsia="nl-BE"/>
        </w:rPr>
        <w:t xml:space="preserve"> </w:t>
      </w:r>
      <w:r w:rsidR="0008115C" w:rsidRPr="00447BA1">
        <w:rPr>
          <w:rFonts w:asciiTheme="minorHAnsi" w:eastAsia="Verdana" w:hAnsiTheme="minorHAnsi" w:cs="Verdana"/>
          <w:bCs/>
          <w:color w:val="000000"/>
          <w:sz w:val="22"/>
          <w:szCs w:val="22"/>
          <w:u w:color="000000"/>
          <w:bdr w:val="nil"/>
          <w:lang w:eastAsia="nl-BE"/>
        </w:rPr>
        <w:t xml:space="preserve">Zo gebruiken verschillende onderwijsinstellingen vaak verschillende formulieren en stellen ze vaak andere prioriteiten. </w:t>
      </w:r>
      <w:r w:rsidR="007B6153" w:rsidRPr="00447BA1">
        <w:rPr>
          <w:rFonts w:asciiTheme="minorHAnsi" w:eastAsia="Verdana" w:hAnsiTheme="minorHAnsi" w:cs="Verdana"/>
          <w:bCs/>
          <w:color w:val="000000"/>
          <w:sz w:val="22"/>
          <w:szCs w:val="22"/>
          <w:u w:color="000000"/>
          <w:bdr w:val="nil"/>
          <w:lang w:eastAsia="nl-BE"/>
        </w:rPr>
        <w:t>Daarom is het ook belangrijk om via onderzoek de kennis over evaluatieprocessen in onderwijsomgevingen te verhogen.</w:t>
      </w:r>
      <w:r w:rsidR="00B40CC2" w:rsidRPr="00447BA1">
        <w:rPr>
          <w:rFonts w:asciiTheme="minorHAnsi" w:eastAsia="Verdana" w:hAnsiTheme="minorHAnsi" w:cs="Verdana"/>
          <w:bCs/>
          <w:color w:val="000000"/>
          <w:sz w:val="22"/>
          <w:szCs w:val="22"/>
          <w:u w:color="000000"/>
          <w:bdr w:val="nil"/>
          <w:lang w:eastAsia="nl-BE"/>
        </w:rPr>
        <w:t xml:space="preserve"> Het doel van dit onderzoek was een overzicht te </w:t>
      </w:r>
      <w:r w:rsidR="00A705D5" w:rsidRPr="00447BA1">
        <w:rPr>
          <w:rFonts w:asciiTheme="minorHAnsi" w:eastAsia="Verdana" w:hAnsiTheme="minorHAnsi" w:cs="Verdana"/>
          <w:bCs/>
          <w:color w:val="000000"/>
          <w:sz w:val="22"/>
          <w:szCs w:val="22"/>
          <w:u w:color="000000"/>
          <w:bdr w:val="nil"/>
          <w:lang w:eastAsia="nl-BE"/>
        </w:rPr>
        <w:t xml:space="preserve">bieden </w:t>
      </w:r>
      <w:r w:rsidR="00B40CC2" w:rsidRPr="00447BA1">
        <w:rPr>
          <w:rFonts w:asciiTheme="minorHAnsi" w:eastAsia="Verdana" w:hAnsiTheme="minorHAnsi" w:cs="Verdana"/>
          <w:bCs/>
          <w:color w:val="000000"/>
          <w:sz w:val="22"/>
          <w:szCs w:val="22"/>
          <w:u w:color="000000"/>
          <w:bdr w:val="nil"/>
          <w:lang w:eastAsia="nl-BE"/>
        </w:rPr>
        <w:t xml:space="preserve">van de </w:t>
      </w:r>
      <w:r w:rsidR="00A705D5" w:rsidRPr="00447BA1">
        <w:rPr>
          <w:rFonts w:asciiTheme="minorHAnsi" w:eastAsia="Verdana" w:hAnsiTheme="minorHAnsi" w:cs="Verdana"/>
          <w:bCs/>
          <w:color w:val="000000"/>
          <w:sz w:val="22"/>
          <w:szCs w:val="22"/>
          <w:u w:color="000000"/>
          <w:bdr w:val="nil"/>
          <w:lang w:eastAsia="nl-BE"/>
        </w:rPr>
        <w:t>actuel</w:t>
      </w:r>
      <w:r w:rsidR="00B40CC2" w:rsidRPr="00447BA1">
        <w:rPr>
          <w:rFonts w:asciiTheme="minorHAnsi" w:eastAsia="Verdana" w:hAnsiTheme="minorHAnsi" w:cs="Verdana"/>
          <w:bCs/>
          <w:color w:val="000000"/>
          <w:sz w:val="22"/>
          <w:szCs w:val="22"/>
          <w:u w:color="000000"/>
          <w:bdr w:val="nil"/>
          <w:lang w:eastAsia="nl-BE"/>
        </w:rPr>
        <w:t xml:space="preserve">e methodes </w:t>
      </w:r>
      <w:r w:rsidR="00A705D5" w:rsidRPr="00447BA1">
        <w:rPr>
          <w:rFonts w:asciiTheme="minorHAnsi" w:eastAsia="Verdana" w:hAnsiTheme="minorHAnsi" w:cs="Verdana"/>
          <w:bCs/>
          <w:color w:val="000000"/>
          <w:sz w:val="22"/>
          <w:szCs w:val="22"/>
          <w:u w:color="000000"/>
          <w:bdr w:val="nil"/>
          <w:lang w:eastAsia="nl-BE"/>
        </w:rPr>
        <w:t xml:space="preserve">voor </w:t>
      </w:r>
      <w:proofErr w:type="spellStart"/>
      <w:r w:rsidR="00B40CC2" w:rsidRPr="00447BA1">
        <w:rPr>
          <w:rFonts w:asciiTheme="minorHAnsi" w:eastAsia="Verdana" w:hAnsiTheme="minorHAnsi" w:cs="Verdana"/>
          <w:bCs/>
          <w:color w:val="000000"/>
          <w:sz w:val="22"/>
          <w:szCs w:val="22"/>
          <w:u w:color="000000"/>
          <w:bdr w:val="nil"/>
          <w:lang w:eastAsia="nl-BE"/>
        </w:rPr>
        <w:t>s</w:t>
      </w:r>
      <w:r w:rsidR="00A705D5" w:rsidRPr="00447BA1">
        <w:rPr>
          <w:rFonts w:asciiTheme="minorHAnsi" w:eastAsia="Verdana" w:hAnsiTheme="minorHAnsi" w:cs="Verdana"/>
          <w:bCs/>
          <w:color w:val="000000"/>
          <w:sz w:val="22"/>
          <w:szCs w:val="22"/>
          <w:u w:color="000000"/>
          <w:bdr w:val="nil"/>
          <w:lang w:eastAsia="nl-BE"/>
        </w:rPr>
        <w:t>u</w:t>
      </w:r>
      <w:r w:rsidR="00B40CC2" w:rsidRPr="00447BA1">
        <w:rPr>
          <w:rFonts w:asciiTheme="minorHAnsi" w:eastAsia="Verdana" w:hAnsiTheme="minorHAnsi" w:cs="Verdana"/>
          <w:bCs/>
          <w:color w:val="000000"/>
          <w:sz w:val="22"/>
          <w:szCs w:val="22"/>
          <w:u w:color="000000"/>
          <w:bdr w:val="nil"/>
          <w:lang w:eastAsia="nl-BE"/>
        </w:rPr>
        <w:t>m</w:t>
      </w:r>
      <w:r w:rsidR="00A705D5" w:rsidRPr="00447BA1">
        <w:rPr>
          <w:rFonts w:asciiTheme="minorHAnsi" w:eastAsia="Verdana" w:hAnsiTheme="minorHAnsi" w:cs="Verdana"/>
          <w:bCs/>
          <w:color w:val="000000"/>
          <w:sz w:val="22"/>
          <w:szCs w:val="22"/>
          <w:u w:color="000000"/>
          <w:bdr w:val="nil"/>
          <w:lang w:eastAsia="nl-BE"/>
        </w:rPr>
        <w:t>m</w:t>
      </w:r>
      <w:r w:rsidR="00B40CC2" w:rsidRPr="00447BA1">
        <w:rPr>
          <w:rFonts w:asciiTheme="minorHAnsi" w:eastAsia="Verdana" w:hAnsiTheme="minorHAnsi" w:cs="Verdana"/>
          <w:bCs/>
          <w:color w:val="000000"/>
          <w:sz w:val="22"/>
          <w:szCs w:val="22"/>
          <w:u w:color="000000"/>
          <w:bdr w:val="nil"/>
          <w:lang w:eastAsia="nl-BE"/>
        </w:rPr>
        <w:t>atieve</w:t>
      </w:r>
      <w:proofErr w:type="spellEnd"/>
      <w:r w:rsidR="00B40CC2" w:rsidRPr="00447BA1">
        <w:rPr>
          <w:rFonts w:asciiTheme="minorHAnsi" w:eastAsia="Verdana" w:hAnsiTheme="minorHAnsi" w:cs="Verdana"/>
          <w:bCs/>
          <w:color w:val="000000"/>
          <w:sz w:val="22"/>
          <w:szCs w:val="22"/>
          <w:u w:color="000000"/>
          <w:bdr w:val="nil"/>
          <w:lang w:eastAsia="nl-BE"/>
        </w:rPr>
        <w:t xml:space="preserve">  evaluatie.</w:t>
      </w:r>
    </w:p>
    <w:p w14:paraId="6700F3F8" w14:textId="77777777" w:rsidR="00DC4AEE" w:rsidRPr="00447BA1" w:rsidRDefault="00E20090"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 </w:t>
      </w:r>
    </w:p>
    <w:p w14:paraId="2A9C6622"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
          <w:bCs/>
          <w:color w:val="000000"/>
          <w:sz w:val="22"/>
          <w:szCs w:val="22"/>
          <w:u w:color="000000"/>
          <w:bdr w:val="nil"/>
          <w:lang w:eastAsia="nl-BE"/>
        </w:rPr>
      </w:pPr>
      <w:r w:rsidRPr="00447BA1">
        <w:rPr>
          <w:rFonts w:asciiTheme="minorHAnsi" w:eastAsia="Verdana" w:hAnsiTheme="minorHAnsi" w:cs="Verdana"/>
          <w:b/>
          <w:bCs/>
          <w:color w:val="000000"/>
          <w:sz w:val="22"/>
          <w:szCs w:val="22"/>
          <w:u w:color="000000"/>
          <w:bdr w:val="nil"/>
          <w:lang w:eastAsia="nl-BE"/>
        </w:rPr>
        <w:t>Methodologie</w:t>
      </w:r>
    </w:p>
    <w:p w14:paraId="4D06F58D"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1F06FBD7" w14:textId="07F4F141" w:rsidR="00DC4AEE" w:rsidRPr="00447BA1" w:rsidRDefault="007B6153"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De auteurs geven een duidelijk beeld </w:t>
      </w:r>
      <w:r w:rsidR="002E7799" w:rsidRPr="00447BA1">
        <w:rPr>
          <w:rFonts w:asciiTheme="minorHAnsi" w:eastAsia="Verdana" w:hAnsiTheme="minorHAnsi" w:cs="Verdana"/>
          <w:bCs/>
          <w:color w:val="000000"/>
          <w:sz w:val="22"/>
          <w:szCs w:val="22"/>
          <w:u w:color="000000"/>
          <w:bdr w:val="nil"/>
          <w:lang w:eastAsia="nl-BE"/>
        </w:rPr>
        <w:t xml:space="preserve">van </w:t>
      </w:r>
      <w:r w:rsidRPr="00447BA1">
        <w:rPr>
          <w:rFonts w:asciiTheme="minorHAnsi" w:eastAsia="Verdana" w:hAnsiTheme="minorHAnsi" w:cs="Verdana"/>
          <w:bCs/>
          <w:color w:val="000000"/>
          <w:sz w:val="22"/>
          <w:szCs w:val="22"/>
          <w:u w:color="000000"/>
          <w:bdr w:val="nil"/>
          <w:lang w:eastAsia="nl-BE"/>
        </w:rPr>
        <w:t>hoe het literatuuronderzoek juist verliep</w:t>
      </w:r>
      <w:r w:rsidR="002E7799"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om de betrouwbaarheid ervan te verhogen. </w:t>
      </w:r>
      <w:r w:rsidR="00625959" w:rsidRPr="00447BA1">
        <w:rPr>
          <w:rFonts w:asciiTheme="minorHAnsi" w:eastAsia="Verdana" w:hAnsiTheme="minorHAnsi" w:cs="Verdana"/>
          <w:bCs/>
          <w:color w:val="000000"/>
          <w:sz w:val="22"/>
          <w:szCs w:val="22"/>
          <w:u w:color="000000"/>
          <w:bdr w:val="nil"/>
          <w:lang w:eastAsia="nl-BE"/>
        </w:rPr>
        <w:t xml:space="preserve">Er werd gebruik gemaakt van duidelijke inclusie- en exclusiecriteria. De </w:t>
      </w:r>
      <w:r w:rsidR="00EA193F">
        <w:rPr>
          <w:rFonts w:asciiTheme="minorHAnsi" w:eastAsia="Verdana" w:hAnsiTheme="minorHAnsi" w:cs="Verdana"/>
          <w:bCs/>
          <w:color w:val="000000"/>
          <w:sz w:val="22"/>
          <w:szCs w:val="22"/>
          <w:u w:color="000000"/>
          <w:bdr w:val="nil"/>
          <w:lang w:eastAsia="nl-BE"/>
        </w:rPr>
        <w:t>zeven</w:t>
      </w:r>
      <w:r w:rsidR="00625959" w:rsidRPr="00447BA1">
        <w:rPr>
          <w:rFonts w:asciiTheme="minorHAnsi" w:eastAsia="Verdana" w:hAnsiTheme="minorHAnsi" w:cs="Verdana"/>
          <w:bCs/>
          <w:color w:val="000000"/>
          <w:sz w:val="22"/>
          <w:szCs w:val="22"/>
          <w:u w:color="000000"/>
          <w:bdr w:val="nil"/>
          <w:lang w:eastAsia="nl-BE"/>
        </w:rPr>
        <w:t xml:space="preserve"> inclusiecriteria zijn datum van publicatie (</w:t>
      </w:r>
      <w:r w:rsidR="00A705D5" w:rsidRPr="00447BA1">
        <w:rPr>
          <w:rFonts w:asciiTheme="minorHAnsi" w:eastAsia="Verdana" w:hAnsiTheme="minorHAnsi" w:cs="Verdana"/>
          <w:bCs/>
          <w:color w:val="000000"/>
          <w:sz w:val="22"/>
          <w:szCs w:val="22"/>
          <w:u w:color="000000"/>
          <w:bdr w:val="nil"/>
          <w:lang w:eastAsia="nl-BE"/>
        </w:rPr>
        <w:t>januari</w:t>
      </w:r>
      <w:r w:rsidR="00625959" w:rsidRPr="00447BA1">
        <w:rPr>
          <w:rFonts w:asciiTheme="minorHAnsi" w:eastAsia="Verdana" w:hAnsiTheme="minorHAnsi" w:cs="Verdana"/>
          <w:bCs/>
          <w:color w:val="000000"/>
          <w:sz w:val="22"/>
          <w:szCs w:val="22"/>
          <w:u w:color="000000"/>
          <w:bdr w:val="nil"/>
          <w:lang w:eastAsia="nl-BE"/>
        </w:rPr>
        <w:t xml:space="preserve"> 2000 tot mei 2014), de taal waarin geschreven werd (Engels, Fins of Zweeds), de zoektermen, </w:t>
      </w:r>
      <w:r w:rsidR="00EA193F">
        <w:rPr>
          <w:rFonts w:asciiTheme="minorHAnsi" w:eastAsia="Verdana" w:hAnsiTheme="minorHAnsi" w:cs="Verdana"/>
          <w:bCs/>
          <w:color w:val="000000"/>
          <w:sz w:val="22"/>
          <w:szCs w:val="22"/>
          <w:u w:color="000000"/>
          <w:bdr w:val="nil"/>
          <w:lang w:eastAsia="nl-BE"/>
        </w:rPr>
        <w:t xml:space="preserve">inhoudelijk </w:t>
      </w:r>
      <w:r w:rsidR="00625959" w:rsidRPr="00447BA1">
        <w:rPr>
          <w:rFonts w:asciiTheme="minorHAnsi" w:eastAsia="Verdana" w:hAnsiTheme="minorHAnsi" w:cs="Verdana"/>
          <w:bCs/>
          <w:color w:val="000000"/>
          <w:sz w:val="22"/>
          <w:szCs w:val="22"/>
          <w:u w:color="000000"/>
          <w:bdr w:val="nil"/>
          <w:lang w:eastAsia="nl-BE"/>
        </w:rPr>
        <w:t xml:space="preserve">enkel artikels die gingen over </w:t>
      </w:r>
      <w:r w:rsidR="00D161E5" w:rsidRPr="00447BA1">
        <w:rPr>
          <w:rFonts w:asciiTheme="minorHAnsi" w:eastAsia="Verdana" w:hAnsiTheme="minorHAnsi" w:cs="Verdana"/>
          <w:bCs/>
          <w:color w:val="000000"/>
          <w:sz w:val="22"/>
          <w:szCs w:val="22"/>
          <w:u w:color="000000"/>
          <w:bdr w:val="nil"/>
          <w:lang w:eastAsia="nl-BE"/>
        </w:rPr>
        <w:t xml:space="preserve">evaluatie van studenten verpleegkunde </w:t>
      </w:r>
      <w:r w:rsidR="00EA193F">
        <w:rPr>
          <w:rFonts w:asciiTheme="minorHAnsi" w:eastAsia="Verdana" w:hAnsiTheme="minorHAnsi" w:cs="Verdana"/>
          <w:bCs/>
          <w:color w:val="000000"/>
          <w:sz w:val="22"/>
          <w:szCs w:val="22"/>
          <w:u w:color="000000"/>
          <w:bdr w:val="nil"/>
          <w:lang w:eastAsia="nl-BE"/>
        </w:rPr>
        <w:t>op stage</w:t>
      </w:r>
      <w:r w:rsidR="00625959" w:rsidRPr="00447BA1">
        <w:rPr>
          <w:rFonts w:asciiTheme="minorHAnsi" w:eastAsia="Verdana" w:hAnsiTheme="minorHAnsi" w:cs="Verdana"/>
          <w:bCs/>
          <w:color w:val="000000"/>
          <w:sz w:val="22"/>
          <w:szCs w:val="22"/>
          <w:u w:color="000000"/>
          <w:bdr w:val="nil"/>
          <w:lang w:eastAsia="nl-BE"/>
        </w:rPr>
        <w:t>,</w:t>
      </w:r>
      <w:r w:rsidR="00D161E5" w:rsidRPr="00447BA1">
        <w:rPr>
          <w:rFonts w:asciiTheme="minorHAnsi" w:eastAsia="Verdana" w:hAnsiTheme="minorHAnsi" w:cs="Verdana"/>
          <w:bCs/>
          <w:color w:val="000000"/>
          <w:sz w:val="22"/>
          <w:szCs w:val="22"/>
          <w:u w:color="000000"/>
          <w:bdr w:val="nil"/>
          <w:lang w:eastAsia="nl-BE"/>
        </w:rPr>
        <w:t xml:space="preserve"> het wetenschapsgebied (verpleegkunde, medisch, sociale wetenschappen en onderwijs), enkel artikels uit peer-</w:t>
      </w:r>
      <w:proofErr w:type="spellStart"/>
      <w:r w:rsidR="00D161E5" w:rsidRPr="00447BA1">
        <w:rPr>
          <w:rFonts w:asciiTheme="minorHAnsi" w:eastAsia="Verdana" w:hAnsiTheme="minorHAnsi" w:cs="Verdana"/>
          <w:bCs/>
          <w:color w:val="000000"/>
          <w:sz w:val="22"/>
          <w:szCs w:val="22"/>
          <w:u w:color="000000"/>
          <w:bdr w:val="nil"/>
          <w:lang w:eastAsia="nl-BE"/>
        </w:rPr>
        <w:t>reviewed</w:t>
      </w:r>
      <w:proofErr w:type="spellEnd"/>
      <w:r w:rsidR="00D161E5" w:rsidRPr="00447BA1">
        <w:rPr>
          <w:rFonts w:asciiTheme="minorHAnsi" w:eastAsia="Verdana" w:hAnsiTheme="minorHAnsi" w:cs="Verdana"/>
          <w:bCs/>
          <w:color w:val="000000"/>
          <w:sz w:val="22"/>
          <w:szCs w:val="22"/>
          <w:u w:color="000000"/>
          <w:bdr w:val="nil"/>
          <w:lang w:eastAsia="nl-BE"/>
        </w:rPr>
        <w:t xml:space="preserve"> wetenschappelijke tijdschriften en de artikels moesten bereikbaar zijn voor de onderzoekers zonder </w:t>
      </w:r>
      <w:r w:rsidR="002E7799" w:rsidRPr="00447BA1">
        <w:rPr>
          <w:rFonts w:asciiTheme="minorHAnsi" w:eastAsia="Verdana" w:hAnsiTheme="minorHAnsi" w:cs="Verdana"/>
          <w:bCs/>
          <w:color w:val="000000"/>
          <w:sz w:val="22"/>
          <w:szCs w:val="22"/>
          <w:u w:color="000000"/>
          <w:bdr w:val="nil"/>
          <w:lang w:eastAsia="nl-BE"/>
        </w:rPr>
        <w:t xml:space="preserve">al </w:t>
      </w:r>
      <w:r w:rsidR="00D161E5" w:rsidRPr="00447BA1">
        <w:rPr>
          <w:rFonts w:asciiTheme="minorHAnsi" w:eastAsia="Verdana" w:hAnsiTheme="minorHAnsi" w:cs="Verdana"/>
          <w:bCs/>
          <w:color w:val="000000"/>
          <w:sz w:val="22"/>
          <w:szCs w:val="22"/>
          <w:u w:color="000000"/>
          <w:bdr w:val="nil"/>
          <w:lang w:eastAsia="nl-BE"/>
        </w:rPr>
        <w:t xml:space="preserve">te grote inzet van middelen. Er werd met vaste databanken gewerkt voor dit onderzoek. Uit de 725 initiële artikels werden op basis van inhoud 23 artikels relevant bevonden door de onderzoekers. Alle artikels werden door </w:t>
      </w:r>
      <w:r w:rsidR="00EA193F">
        <w:rPr>
          <w:rFonts w:asciiTheme="minorHAnsi" w:eastAsia="Verdana" w:hAnsiTheme="minorHAnsi" w:cs="Verdana"/>
          <w:bCs/>
          <w:color w:val="000000"/>
          <w:sz w:val="22"/>
          <w:szCs w:val="22"/>
          <w:u w:color="000000"/>
          <w:bdr w:val="nil"/>
          <w:lang w:eastAsia="nl-BE"/>
        </w:rPr>
        <w:t>twee</w:t>
      </w:r>
      <w:r w:rsidR="00D161E5" w:rsidRPr="00447BA1">
        <w:rPr>
          <w:rFonts w:asciiTheme="minorHAnsi" w:eastAsia="Verdana" w:hAnsiTheme="minorHAnsi" w:cs="Verdana"/>
          <w:bCs/>
          <w:color w:val="000000"/>
          <w:sz w:val="22"/>
          <w:szCs w:val="22"/>
          <w:u w:color="000000"/>
          <w:bdr w:val="nil"/>
          <w:lang w:eastAsia="nl-BE"/>
        </w:rPr>
        <w:t xml:space="preserve"> onafhankelijke onderzoekers bekeken om selectiebias tegen te gaan.</w:t>
      </w:r>
      <w:r w:rsidRPr="00447BA1">
        <w:rPr>
          <w:rFonts w:asciiTheme="minorHAnsi" w:eastAsia="Verdana" w:hAnsiTheme="minorHAnsi" w:cs="Verdana"/>
          <w:bCs/>
          <w:color w:val="000000"/>
          <w:sz w:val="22"/>
          <w:szCs w:val="22"/>
          <w:u w:color="000000"/>
          <w:bdr w:val="nil"/>
          <w:lang w:eastAsia="nl-BE"/>
        </w:rPr>
        <w:t xml:space="preserve"> Uit dit onderzoek werden uiteindelijk </w:t>
      </w:r>
      <w:r w:rsidR="00EA193F">
        <w:rPr>
          <w:rFonts w:asciiTheme="minorHAnsi" w:eastAsia="Verdana" w:hAnsiTheme="minorHAnsi" w:cs="Verdana"/>
          <w:bCs/>
          <w:color w:val="000000"/>
          <w:sz w:val="22"/>
          <w:szCs w:val="22"/>
          <w:u w:color="000000"/>
          <w:bdr w:val="nil"/>
          <w:lang w:eastAsia="nl-BE"/>
        </w:rPr>
        <w:t>vijf</w:t>
      </w:r>
      <w:r w:rsidRPr="00447BA1">
        <w:rPr>
          <w:rFonts w:asciiTheme="minorHAnsi" w:eastAsia="Verdana" w:hAnsiTheme="minorHAnsi" w:cs="Verdana"/>
          <w:bCs/>
          <w:color w:val="000000"/>
          <w:sz w:val="22"/>
          <w:szCs w:val="22"/>
          <w:u w:color="000000"/>
          <w:bdr w:val="nil"/>
          <w:lang w:eastAsia="nl-BE"/>
        </w:rPr>
        <w:t xml:space="preserve"> kwalitatieve artikels, </w:t>
      </w:r>
      <w:r w:rsidR="00EA193F">
        <w:rPr>
          <w:rFonts w:asciiTheme="minorHAnsi" w:eastAsia="Verdana" w:hAnsiTheme="minorHAnsi" w:cs="Verdana"/>
          <w:bCs/>
          <w:color w:val="000000"/>
          <w:sz w:val="22"/>
          <w:szCs w:val="22"/>
          <w:u w:color="000000"/>
          <w:bdr w:val="nil"/>
          <w:lang w:eastAsia="nl-BE"/>
        </w:rPr>
        <w:t>zes</w:t>
      </w:r>
      <w:r w:rsidRPr="00447BA1">
        <w:rPr>
          <w:rFonts w:asciiTheme="minorHAnsi" w:eastAsia="Verdana" w:hAnsiTheme="minorHAnsi" w:cs="Verdana"/>
          <w:bCs/>
          <w:color w:val="000000"/>
          <w:sz w:val="22"/>
          <w:szCs w:val="22"/>
          <w:u w:color="000000"/>
          <w:bdr w:val="nil"/>
          <w:lang w:eastAsia="nl-BE"/>
        </w:rPr>
        <w:t xml:space="preserve"> kwantitatieve en </w:t>
      </w:r>
      <w:r w:rsidR="00EA193F">
        <w:rPr>
          <w:rFonts w:asciiTheme="minorHAnsi" w:eastAsia="Verdana" w:hAnsiTheme="minorHAnsi" w:cs="Verdana"/>
          <w:bCs/>
          <w:color w:val="000000"/>
          <w:sz w:val="22"/>
          <w:szCs w:val="22"/>
          <w:u w:color="000000"/>
          <w:bdr w:val="nil"/>
          <w:lang w:eastAsia="nl-BE"/>
        </w:rPr>
        <w:t>zes</w:t>
      </w:r>
      <w:r w:rsidRPr="00447BA1">
        <w:rPr>
          <w:rFonts w:asciiTheme="minorHAnsi" w:eastAsia="Verdana" w:hAnsiTheme="minorHAnsi" w:cs="Verdana"/>
          <w:bCs/>
          <w:color w:val="000000"/>
          <w:sz w:val="22"/>
          <w:szCs w:val="22"/>
          <w:u w:color="000000"/>
          <w:bdr w:val="nil"/>
          <w:lang w:eastAsia="nl-BE"/>
        </w:rPr>
        <w:t xml:space="preserve"> met een gemengde methodologie weerhouden. </w:t>
      </w:r>
      <w:r w:rsidR="00066327" w:rsidRPr="00447BA1">
        <w:rPr>
          <w:rFonts w:asciiTheme="minorHAnsi" w:eastAsia="Verdana" w:hAnsiTheme="minorHAnsi" w:cs="Verdana"/>
          <w:bCs/>
          <w:color w:val="000000"/>
          <w:sz w:val="22"/>
          <w:szCs w:val="22"/>
          <w:u w:color="000000"/>
          <w:bdr w:val="nil"/>
          <w:lang w:eastAsia="nl-BE"/>
        </w:rPr>
        <w:t>Daarnaast wer</w:t>
      </w:r>
      <w:r w:rsidR="00EA193F">
        <w:rPr>
          <w:rFonts w:asciiTheme="minorHAnsi" w:eastAsia="Verdana" w:hAnsiTheme="minorHAnsi" w:cs="Verdana"/>
          <w:bCs/>
          <w:color w:val="000000"/>
          <w:sz w:val="22"/>
          <w:szCs w:val="22"/>
          <w:u w:color="000000"/>
          <w:bdr w:val="nil"/>
          <w:lang w:eastAsia="nl-BE"/>
        </w:rPr>
        <w:t>den ook nog zes</w:t>
      </w:r>
      <w:r w:rsidR="00D161E5" w:rsidRPr="00447BA1">
        <w:rPr>
          <w:rFonts w:asciiTheme="minorHAnsi" w:eastAsia="Verdana" w:hAnsiTheme="minorHAnsi" w:cs="Verdana"/>
          <w:bCs/>
          <w:color w:val="000000"/>
          <w:sz w:val="22"/>
          <w:szCs w:val="22"/>
          <w:u w:color="000000"/>
          <w:bdr w:val="nil"/>
          <w:lang w:eastAsia="nl-BE"/>
        </w:rPr>
        <w:t xml:space="preserve"> literatuurreviews weerhouden. </w:t>
      </w:r>
      <w:r w:rsidRPr="00447BA1">
        <w:rPr>
          <w:rFonts w:asciiTheme="minorHAnsi" w:eastAsia="Verdana" w:hAnsiTheme="minorHAnsi" w:cs="Verdana"/>
          <w:bCs/>
          <w:color w:val="000000"/>
          <w:sz w:val="22"/>
          <w:szCs w:val="22"/>
          <w:u w:color="000000"/>
          <w:bdr w:val="nil"/>
          <w:lang w:eastAsia="nl-BE"/>
        </w:rPr>
        <w:t xml:space="preserve">De auteurs geven een overzicht van </w:t>
      </w:r>
      <w:r w:rsidR="00D161E5" w:rsidRPr="00447BA1">
        <w:rPr>
          <w:rFonts w:asciiTheme="minorHAnsi" w:eastAsia="Verdana" w:hAnsiTheme="minorHAnsi" w:cs="Verdana"/>
          <w:bCs/>
          <w:color w:val="000000"/>
          <w:sz w:val="22"/>
          <w:szCs w:val="22"/>
          <w:u w:color="000000"/>
          <w:bdr w:val="nil"/>
          <w:lang w:eastAsia="nl-BE"/>
        </w:rPr>
        <w:t>hun selectie in figuur 1 en een overzicht van de geselecteerde</w:t>
      </w:r>
      <w:r w:rsidRPr="00447BA1">
        <w:rPr>
          <w:rFonts w:asciiTheme="minorHAnsi" w:eastAsia="Verdana" w:hAnsiTheme="minorHAnsi" w:cs="Verdana"/>
          <w:bCs/>
          <w:color w:val="000000"/>
          <w:sz w:val="22"/>
          <w:szCs w:val="22"/>
          <w:u w:color="000000"/>
          <w:bdr w:val="nil"/>
          <w:lang w:eastAsia="nl-BE"/>
        </w:rPr>
        <w:t xml:space="preserve"> artikels in tabel 3</w:t>
      </w:r>
      <w:r w:rsidR="00066327" w:rsidRPr="00447BA1">
        <w:rPr>
          <w:rFonts w:asciiTheme="minorHAnsi" w:eastAsia="Verdana" w:hAnsiTheme="minorHAnsi" w:cs="Verdana"/>
          <w:bCs/>
          <w:color w:val="000000"/>
          <w:sz w:val="22"/>
          <w:szCs w:val="22"/>
          <w:u w:color="000000"/>
          <w:bdr w:val="nil"/>
          <w:lang w:eastAsia="nl-BE"/>
        </w:rPr>
        <w:t xml:space="preserve"> in het artikel</w:t>
      </w:r>
      <w:r w:rsidRPr="00447BA1">
        <w:rPr>
          <w:rFonts w:asciiTheme="minorHAnsi" w:eastAsia="Verdana" w:hAnsiTheme="minorHAnsi" w:cs="Verdana"/>
          <w:bCs/>
          <w:color w:val="000000"/>
          <w:sz w:val="22"/>
          <w:szCs w:val="22"/>
          <w:u w:color="000000"/>
          <w:bdr w:val="nil"/>
          <w:lang w:eastAsia="nl-BE"/>
        </w:rPr>
        <w:t>.</w:t>
      </w:r>
    </w:p>
    <w:p w14:paraId="69F823DF"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6F8507C3"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
          <w:bCs/>
          <w:color w:val="000000"/>
          <w:sz w:val="22"/>
          <w:szCs w:val="22"/>
          <w:u w:color="000000"/>
          <w:bdr w:val="nil"/>
          <w:lang w:eastAsia="nl-BE"/>
        </w:rPr>
      </w:pPr>
      <w:r w:rsidRPr="00447BA1">
        <w:rPr>
          <w:rFonts w:asciiTheme="minorHAnsi" w:eastAsia="Verdana" w:hAnsiTheme="minorHAnsi" w:cs="Verdana"/>
          <w:b/>
          <w:bCs/>
          <w:color w:val="000000"/>
          <w:sz w:val="22"/>
          <w:szCs w:val="22"/>
          <w:u w:color="000000"/>
          <w:bdr w:val="nil"/>
          <w:lang w:eastAsia="nl-BE"/>
        </w:rPr>
        <w:lastRenderedPageBreak/>
        <w:t>Resultaten</w:t>
      </w:r>
    </w:p>
    <w:p w14:paraId="5D87B74E" w14:textId="77777777" w:rsidR="00DC4AEE" w:rsidRPr="00447BA1" w:rsidRDefault="00DC4AEE"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3A9001BB" w14:textId="77777777" w:rsidR="00DC4AEE" w:rsidRPr="00447BA1" w:rsidRDefault="00D1078D"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De auteurs </w:t>
      </w:r>
      <w:r w:rsidR="00644E0C" w:rsidRPr="00447BA1">
        <w:rPr>
          <w:rFonts w:asciiTheme="minorHAnsi" w:eastAsia="Verdana" w:hAnsiTheme="minorHAnsi" w:cs="Verdana"/>
          <w:bCs/>
          <w:color w:val="000000"/>
          <w:sz w:val="22"/>
          <w:szCs w:val="22"/>
          <w:u w:color="000000"/>
          <w:bdr w:val="nil"/>
          <w:lang w:eastAsia="nl-BE"/>
        </w:rPr>
        <w:t>geven in tabel 3 van het artikel een volledig overzicht van de individuele onderzoeken. Zo geven ze het doel van het onderzoek, de steekproef/het design van het onderzoek en de belangrijkste resultaten. Naast dit overzicht worden de resultaten van het</w:t>
      </w:r>
      <w:r w:rsidRPr="00447BA1">
        <w:rPr>
          <w:rFonts w:asciiTheme="minorHAnsi" w:eastAsia="Verdana" w:hAnsiTheme="minorHAnsi" w:cs="Verdana"/>
          <w:bCs/>
          <w:color w:val="000000"/>
          <w:sz w:val="22"/>
          <w:szCs w:val="22"/>
          <w:u w:color="000000"/>
          <w:bdr w:val="nil"/>
          <w:lang w:eastAsia="nl-BE"/>
        </w:rPr>
        <w:t xml:space="preserve"> literatuuronderzoek </w:t>
      </w:r>
      <w:r w:rsidR="002E7799" w:rsidRPr="00447BA1">
        <w:rPr>
          <w:rFonts w:asciiTheme="minorHAnsi" w:eastAsia="Verdana" w:hAnsiTheme="minorHAnsi" w:cs="Verdana"/>
          <w:bCs/>
          <w:color w:val="000000"/>
          <w:sz w:val="22"/>
          <w:szCs w:val="22"/>
          <w:u w:color="000000"/>
          <w:bdr w:val="nil"/>
          <w:lang w:eastAsia="nl-BE"/>
        </w:rPr>
        <w:t xml:space="preserve">opgedeeld </w:t>
      </w:r>
      <w:r w:rsidR="00644E0C" w:rsidRPr="00447BA1">
        <w:rPr>
          <w:rFonts w:asciiTheme="minorHAnsi" w:eastAsia="Verdana" w:hAnsiTheme="minorHAnsi" w:cs="Verdana"/>
          <w:bCs/>
          <w:color w:val="000000"/>
          <w:sz w:val="22"/>
          <w:szCs w:val="22"/>
          <w:u w:color="000000"/>
          <w:bdr w:val="nil"/>
          <w:lang w:eastAsia="nl-BE"/>
        </w:rPr>
        <w:t>in</w:t>
      </w:r>
      <w:r w:rsidRPr="00447BA1">
        <w:rPr>
          <w:rFonts w:asciiTheme="minorHAnsi" w:eastAsia="Verdana" w:hAnsiTheme="minorHAnsi" w:cs="Verdana"/>
          <w:bCs/>
          <w:color w:val="000000"/>
          <w:sz w:val="22"/>
          <w:szCs w:val="22"/>
          <w:u w:color="000000"/>
          <w:bdr w:val="nil"/>
          <w:lang w:eastAsia="nl-BE"/>
        </w:rPr>
        <w:t xml:space="preserve"> 3 </w:t>
      </w:r>
      <w:r w:rsidR="00A705D5" w:rsidRPr="00447BA1">
        <w:rPr>
          <w:rFonts w:asciiTheme="minorHAnsi" w:eastAsia="Verdana" w:hAnsiTheme="minorHAnsi" w:cs="Verdana"/>
          <w:bCs/>
          <w:color w:val="000000"/>
          <w:sz w:val="22"/>
          <w:szCs w:val="22"/>
          <w:u w:color="000000"/>
          <w:bdr w:val="nil"/>
          <w:lang w:eastAsia="nl-BE"/>
        </w:rPr>
        <w:t>categorieën</w:t>
      </w:r>
      <w:r w:rsidRPr="00447BA1">
        <w:rPr>
          <w:rFonts w:asciiTheme="minorHAnsi" w:eastAsia="Verdana" w:hAnsiTheme="minorHAnsi" w:cs="Verdana"/>
          <w:bCs/>
          <w:color w:val="000000"/>
          <w:sz w:val="22"/>
          <w:szCs w:val="22"/>
          <w:u w:color="000000"/>
          <w:bdr w:val="nil"/>
          <w:lang w:eastAsia="nl-BE"/>
        </w:rPr>
        <w:t>, namelijk</w:t>
      </w:r>
      <w:r w:rsidR="002E7799"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handelingen voor de eindevaluatie van de stage, de eindevaluatie van de </w:t>
      </w:r>
      <w:r w:rsidR="00A705D5" w:rsidRPr="00447BA1">
        <w:rPr>
          <w:rFonts w:asciiTheme="minorHAnsi" w:eastAsia="Verdana" w:hAnsiTheme="minorHAnsi" w:cs="Verdana"/>
          <w:bCs/>
          <w:color w:val="000000"/>
          <w:sz w:val="22"/>
          <w:szCs w:val="22"/>
          <w:u w:color="000000"/>
          <w:bdr w:val="nil"/>
          <w:lang w:eastAsia="nl-BE"/>
        </w:rPr>
        <w:t>stage en</w:t>
      </w:r>
      <w:r w:rsidRPr="00447BA1">
        <w:rPr>
          <w:rFonts w:asciiTheme="minorHAnsi" w:eastAsia="Verdana" w:hAnsiTheme="minorHAnsi" w:cs="Verdana"/>
          <w:bCs/>
          <w:color w:val="000000"/>
          <w:sz w:val="22"/>
          <w:szCs w:val="22"/>
          <w:u w:color="000000"/>
          <w:bdr w:val="nil"/>
          <w:lang w:eastAsia="nl-BE"/>
        </w:rPr>
        <w:t xml:space="preserve"> de handelingen na de eindevaluatie van de stage. Binne</w:t>
      </w:r>
      <w:r w:rsidR="00644E0C" w:rsidRPr="00447BA1">
        <w:rPr>
          <w:rFonts w:asciiTheme="minorHAnsi" w:eastAsia="Verdana" w:hAnsiTheme="minorHAnsi" w:cs="Verdana"/>
          <w:bCs/>
          <w:color w:val="000000"/>
          <w:sz w:val="22"/>
          <w:szCs w:val="22"/>
          <w:u w:color="000000"/>
          <w:bdr w:val="nil"/>
          <w:lang w:eastAsia="nl-BE"/>
        </w:rPr>
        <w:t xml:space="preserve">n deze 3 </w:t>
      </w:r>
      <w:r w:rsidR="00A705D5" w:rsidRPr="00447BA1">
        <w:rPr>
          <w:rFonts w:asciiTheme="minorHAnsi" w:eastAsia="Verdana" w:hAnsiTheme="minorHAnsi" w:cs="Verdana"/>
          <w:bCs/>
          <w:color w:val="000000"/>
          <w:sz w:val="22"/>
          <w:szCs w:val="22"/>
          <w:u w:color="000000"/>
          <w:bdr w:val="nil"/>
          <w:lang w:eastAsia="nl-BE"/>
        </w:rPr>
        <w:t>categorieën</w:t>
      </w:r>
      <w:r w:rsidR="00644E0C" w:rsidRPr="00447BA1">
        <w:rPr>
          <w:rFonts w:asciiTheme="minorHAnsi" w:eastAsia="Verdana" w:hAnsiTheme="minorHAnsi" w:cs="Verdana"/>
          <w:bCs/>
          <w:color w:val="000000"/>
          <w:sz w:val="22"/>
          <w:szCs w:val="22"/>
          <w:u w:color="000000"/>
          <w:bdr w:val="nil"/>
          <w:lang w:eastAsia="nl-BE"/>
        </w:rPr>
        <w:t xml:space="preserve"> bespreken de auteurs</w:t>
      </w:r>
      <w:r w:rsidRPr="00447BA1">
        <w:rPr>
          <w:rFonts w:asciiTheme="minorHAnsi" w:eastAsia="Verdana" w:hAnsiTheme="minorHAnsi" w:cs="Verdana"/>
          <w:bCs/>
          <w:color w:val="000000"/>
          <w:sz w:val="22"/>
          <w:szCs w:val="22"/>
          <w:u w:color="000000"/>
          <w:bdr w:val="nil"/>
          <w:lang w:eastAsia="nl-BE"/>
        </w:rPr>
        <w:t xml:space="preserve"> nog 9 </w:t>
      </w:r>
      <w:r w:rsidR="00A705D5" w:rsidRPr="00447BA1">
        <w:rPr>
          <w:rFonts w:asciiTheme="minorHAnsi" w:eastAsia="Verdana" w:hAnsiTheme="minorHAnsi" w:cs="Verdana"/>
          <w:bCs/>
          <w:color w:val="000000"/>
          <w:sz w:val="22"/>
          <w:szCs w:val="22"/>
          <w:u w:color="000000"/>
          <w:bdr w:val="nil"/>
          <w:lang w:eastAsia="nl-BE"/>
        </w:rPr>
        <w:t>subcategorieën</w:t>
      </w:r>
      <w:r w:rsidRPr="00447BA1">
        <w:rPr>
          <w:rFonts w:asciiTheme="minorHAnsi" w:eastAsia="Verdana" w:hAnsiTheme="minorHAnsi" w:cs="Verdana"/>
          <w:bCs/>
          <w:color w:val="000000"/>
          <w:sz w:val="22"/>
          <w:szCs w:val="22"/>
          <w:u w:color="000000"/>
          <w:bdr w:val="nil"/>
          <w:lang w:eastAsia="nl-BE"/>
        </w:rPr>
        <w:t xml:space="preserve">. </w:t>
      </w:r>
    </w:p>
    <w:p w14:paraId="419F26F8" w14:textId="77777777" w:rsidR="00D1078D" w:rsidRPr="00447BA1" w:rsidRDefault="00D1078D"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11A6CF3D" w14:textId="77E8E14D" w:rsidR="00294234" w:rsidRPr="00447BA1" w:rsidRDefault="00A705D5" w:rsidP="00294234">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Binnen de</w:t>
      </w:r>
      <w:r w:rsidR="00644E0C" w:rsidRPr="00447BA1">
        <w:rPr>
          <w:rFonts w:asciiTheme="minorHAnsi" w:eastAsia="Verdana" w:hAnsiTheme="minorHAnsi" w:cs="Verdana"/>
          <w:bCs/>
          <w:color w:val="000000"/>
          <w:sz w:val="22"/>
          <w:szCs w:val="22"/>
          <w:u w:color="000000"/>
          <w:bdr w:val="nil"/>
          <w:lang w:eastAsia="nl-BE"/>
        </w:rPr>
        <w:t xml:space="preserve"> eerste categorie ‘</w:t>
      </w:r>
      <w:r w:rsidR="00D1078D" w:rsidRPr="00447BA1">
        <w:rPr>
          <w:rFonts w:asciiTheme="minorHAnsi" w:eastAsia="Verdana" w:hAnsiTheme="minorHAnsi" w:cs="Verdana"/>
          <w:bCs/>
          <w:i/>
          <w:color w:val="000000"/>
          <w:sz w:val="22"/>
          <w:szCs w:val="22"/>
          <w:u w:color="000000"/>
          <w:bdr w:val="nil"/>
          <w:lang w:eastAsia="nl-BE"/>
        </w:rPr>
        <w:t>Handelingen voor de eindevaluatie van de stage</w:t>
      </w:r>
      <w:r w:rsidR="00644E0C" w:rsidRPr="00447BA1">
        <w:rPr>
          <w:rFonts w:asciiTheme="minorHAnsi" w:eastAsia="Verdana" w:hAnsiTheme="minorHAnsi" w:cs="Verdana"/>
          <w:bCs/>
          <w:color w:val="000000"/>
          <w:sz w:val="22"/>
          <w:szCs w:val="22"/>
          <w:u w:color="000000"/>
          <w:bdr w:val="nil"/>
          <w:lang w:eastAsia="nl-BE"/>
        </w:rPr>
        <w:t xml:space="preserve">’ komen </w:t>
      </w:r>
      <w:r w:rsidRPr="00447BA1">
        <w:rPr>
          <w:rFonts w:asciiTheme="minorHAnsi" w:eastAsia="Verdana" w:hAnsiTheme="minorHAnsi" w:cs="Verdana"/>
          <w:bCs/>
          <w:color w:val="000000"/>
          <w:sz w:val="22"/>
          <w:szCs w:val="22"/>
          <w:u w:color="000000"/>
          <w:bdr w:val="nil"/>
          <w:lang w:eastAsia="nl-BE"/>
        </w:rPr>
        <w:t>achtereenvolgens de</w:t>
      </w:r>
      <w:r w:rsidR="00644E0C" w:rsidRPr="00447BA1">
        <w:rPr>
          <w:rFonts w:asciiTheme="minorHAnsi" w:eastAsia="Verdana" w:hAnsiTheme="minorHAnsi" w:cs="Verdana"/>
          <w:bCs/>
          <w:color w:val="000000"/>
          <w:sz w:val="22"/>
          <w:szCs w:val="22"/>
          <w:u w:color="000000"/>
          <w:bdr w:val="nil"/>
          <w:lang w:eastAsia="nl-BE"/>
        </w:rPr>
        <w:t xml:space="preserve"> subcategorieën ‘voorbereiding voor stage’, ‘kennis over evaluatieformulieren’</w:t>
      </w:r>
      <w:r w:rsidR="00154D7C" w:rsidRPr="00447BA1">
        <w:rPr>
          <w:rFonts w:asciiTheme="minorHAnsi" w:eastAsia="Verdana" w:hAnsiTheme="minorHAnsi" w:cs="Verdana"/>
          <w:bCs/>
          <w:color w:val="000000"/>
          <w:sz w:val="22"/>
          <w:szCs w:val="22"/>
          <w:u w:color="000000"/>
          <w:bdr w:val="nil"/>
          <w:lang w:eastAsia="nl-BE"/>
        </w:rPr>
        <w:t>,</w:t>
      </w:r>
      <w:r w:rsidR="00644E0C" w:rsidRPr="00447BA1">
        <w:rPr>
          <w:rFonts w:asciiTheme="minorHAnsi" w:eastAsia="Verdana" w:hAnsiTheme="minorHAnsi" w:cs="Verdana"/>
          <w:bCs/>
          <w:color w:val="000000"/>
          <w:sz w:val="22"/>
          <w:szCs w:val="22"/>
          <w:u w:color="000000"/>
          <w:bdr w:val="nil"/>
          <w:lang w:eastAsia="nl-BE"/>
        </w:rPr>
        <w:t xml:space="preserve"> </w:t>
      </w:r>
      <w:proofErr w:type="spellStart"/>
      <w:r w:rsidR="00644E0C" w:rsidRPr="00447BA1">
        <w:rPr>
          <w:rFonts w:asciiTheme="minorHAnsi" w:eastAsia="Verdana" w:hAnsiTheme="minorHAnsi" w:cs="Verdana"/>
          <w:bCs/>
          <w:color w:val="000000"/>
          <w:sz w:val="22"/>
          <w:szCs w:val="22"/>
          <w:u w:color="000000"/>
          <w:bdr w:val="nil"/>
          <w:lang w:eastAsia="nl-BE"/>
        </w:rPr>
        <w:t>‘de</w:t>
      </w:r>
      <w:proofErr w:type="spellEnd"/>
      <w:r w:rsidR="00644E0C" w:rsidRPr="00447BA1">
        <w:rPr>
          <w:rFonts w:asciiTheme="minorHAnsi" w:eastAsia="Verdana" w:hAnsiTheme="minorHAnsi" w:cs="Verdana"/>
          <w:bCs/>
          <w:color w:val="000000"/>
          <w:sz w:val="22"/>
          <w:szCs w:val="22"/>
          <w:u w:color="000000"/>
          <w:bdr w:val="nil"/>
          <w:lang w:eastAsia="nl-BE"/>
        </w:rPr>
        <w:t xml:space="preserve"> stageplaatsen’</w:t>
      </w:r>
      <w:r w:rsidR="00154D7C" w:rsidRPr="00447BA1">
        <w:rPr>
          <w:rFonts w:asciiTheme="minorHAnsi" w:eastAsia="Verdana" w:hAnsiTheme="minorHAnsi" w:cs="Verdana"/>
          <w:bCs/>
          <w:color w:val="000000"/>
          <w:sz w:val="22"/>
          <w:szCs w:val="22"/>
          <w:u w:color="000000"/>
          <w:bdr w:val="nil"/>
          <w:lang w:eastAsia="nl-BE"/>
        </w:rPr>
        <w:t>, ‘observatie van gedragingen van de student’</w:t>
      </w:r>
      <w:r w:rsidR="000C7642" w:rsidRPr="00447BA1">
        <w:rPr>
          <w:rFonts w:asciiTheme="minorHAnsi" w:eastAsia="Verdana" w:hAnsiTheme="minorHAnsi" w:cs="Verdana"/>
          <w:bCs/>
          <w:color w:val="000000"/>
          <w:sz w:val="22"/>
          <w:szCs w:val="22"/>
          <w:u w:color="000000"/>
          <w:bdr w:val="nil"/>
          <w:lang w:eastAsia="nl-BE"/>
        </w:rPr>
        <w:t xml:space="preserve"> en ‘attitudes en </w:t>
      </w:r>
      <w:r w:rsidRPr="00447BA1">
        <w:rPr>
          <w:rFonts w:asciiTheme="minorHAnsi" w:eastAsia="Verdana" w:hAnsiTheme="minorHAnsi" w:cs="Verdana"/>
          <w:bCs/>
          <w:color w:val="000000"/>
          <w:sz w:val="22"/>
          <w:szCs w:val="22"/>
          <w:u w:color="000000"/>
          <w:bdr w:val="nil"/>
          <w:lang w:eastAsia="nl-BE"/>
        </w:rPr>
        <w:t>kwalificaties</w:t>
      </w:r>
      <w:r w:rsidR="000C7642" w:rsidRPr="00447BA1">
        <w:rPr>
          <w:rFonts w:asciiTheme="minorHAnsi" w:eastAsia="Verdana" w:hAnsiTheme="minorHAnsi" w:cs="Verdana"/>
          <w:bCs/>
          <w:color w:val="000000"/>
          <w:sz w:val="22"/>
          <w:szCs w:val="22"/>
          <w:u w:color="000000"/>
          <w:bdr w:val="nil"/>
          <w:lang w:eastAsia="nl-BE"/>
        </w:rPr>
        <w:t xml:space="preserve"> van de mentor’</w:t>
      </w:r>
      <w:r w:rsidR="00154D7C" w:rsidRPr="00447BA1">
        <w:rPr>
          <w:rFonts w:asciiTheme="minorHAnsi" w:eastAsia="Verdana" w:hAnsiTheme="minorHAnsi" w:cs="Verdana"/>
          <w:bCs/>
          <w:color w:val="000000"/>
          <w:sz w:val="22"/>
          <w:szCs w:val="22"/>
          <w:u w:color="000000"/>
          <w:bdr w:val="nil"/>
          <w:lang w:eastAsia="nl-BE"/>
        </w:rPr>
        <w:t xml:space="preserve"> </w:t>
      </w:r>
      <w:r w:rsidR="00644E0C" w:rsidRPr="00447BA1">
        <w:rPr>
          <w:rFonts w:asciiTheme="minorHAnsi" w:eastAsia="Verdana" w:hAnsiTheme="minorHAnsi" w:cs="Verdana"/>
          <w:bCs/>
          <w:color w:val="000000"/>
          <w:sz w:val="22"/>
          <w:szCs w:val="22"/>
          <w:u w:color="000000"/>
          <w:bdr w:val="nil"/>
          <w:lang w:eastAsia="nl-BE"/>
        </w:rPr>
        <w:t>aan bod</w:t>
      </w:r>
      <w:r w:rsidR="00154D7C" w:rsidRPr="00447BA1">
        <w:rPr>
          <w:rFonts w:asciiTheme="minorHAnsi" w:eastAsia="Verdana" w:hAnsiTheme="minorHAnsi" w:cs="Verdana"/>
          <w:bCs/>
          <w:color w:val="000000"/>
          <w:sz w:val="22"/>
          <w:szCs w:val="22"/>
          <w:u w:color="000000"/>
          <w:bdr w:val="nil"/>
          <w:lang w:eastAsia="nl-BE"/>
        </w:rPr>
        <w:t xml:space="preserve">. De auteurs geven aan dat in verschillende artikels </w:t>
      </w:r>
      <w:r w:rsidR="00EE5B08" w:rsidRPr="00447BA1">
        <w:rPr>
          <w:rFonts w:asciiTheme="minorHAnsi" w:eastAsia="Verdana" w:hAnsiTheme="minorHAnsi" w:cs="Verdana"/>
          <w:bCs/>
          <w:color w:val="000000"/>
          <w:sz w:val="22"/>
          <w:szCs w:val="22"/>
          <w:u w:color="000000"/>
          <w:bdr w:val="nil"/>
          <w:lang w:eastAsia="nl-BE"/>
        </w:rPr>
        <w:t>werd gewezen op het belang van een degelijke voorbereiding aan het begin van de stage</w:t>
      </w:r>
      <w:r w:rsidR="002E7799" w:rsidRPr="00447BA1">
        <w:rPr>
          <w:rFonts w:asciiTheme="minorHAnsi" w:eastAsia="Verdana" w:hAnsiTheme="minorHAnsi" w:cs="Verdana"/>
          <w:bCs/>
          <w:color w:val="000000"/>
          <w:sz w:val="22"/>
          <w:szCs w:val="22"/>
          <w:u w:color="000000"/>
          <w:bdr w:val="nil"/>
          <w:lang w:eastAsia="nl-BE"/>
        </w:rPr>
        <w:t>,</w:t>
      </w:r>
      <w:r w:rsidR="00EE5B08" w:rsidRPr="00447BA1">
        <w:rPr>
          <w:rFonts w:asciiTheme="minorHAnsi" w:eastAsia="Verdana" w:hAnsiTheme="minorHAnsi" w:cs="Verdana"/>
          <w:bCs/>
          <w:color w:val="000000"/>
          <w:sz w:val="22"/>
          <w:szCs w:val="22"/>
          <w:u w:color="000000"/>
          <w:bdr w:val="nil"/>
          <w:lang w:eastAsia="nl-BE"/>
        </w:rPr>
        <w:t xml:space="preserve"> waarbij de student, de mentor en de lector worden betrokken.</w:t>
      </w:r>
      <w:r w:rsidR="00154D7C" w:rsidRPr="00447BA1">
        <w:rPr>
          <w:rFonts w:asciiTheme="minorHAnsi" w:eastAsia="Verdana" w:hAnsiTheme="minorHAnsi" w:cs="Verdana"/>
          <w:bCs/>
          <w:color w:val="000000"/>
          <w:sz w:val="22"/>
          <w:szCs w:val="22"/>
          <w:u w:color="000000"/>
          <w:bdr w:val="nil"/>
          <w:lang w:eastAsia="nl-BE"/>
        </w:rPr>
        <w:t xml:space="preserve"> Daarnaast werd ook de noodzaak aan transparante evaluatieformulieren </w:t>
      </w:r>
      <w:r w:rsidR="002E7799" w:rsidRPr="00447BA1">
        <w:rPr>
          <w:rFonts w:asciiTheme="minorHAnsi" w:eastAsia="Verdana" w:hAnsiTheme="minorHAnsi" w:cs="Verdana"/>
          <w:bCs/>
          <w:color w:val="000000"/>
          <w:sz w:val="22"/>
          <w:szCs w:val="22"/>
          <w:u w:color="000000"/>
          <w:bdr w:val="nil"/>
          <w:lang w:eastAsia="nl-BE"/>
        </w:rPr>
        <w:t>genoemd</w:t>
      </w:r>
      <w:r w:rsidR="00154D7C" w:rsidRPr="00447BA1">
        <w:rPr>
          <w:rFonts w:asciiTheme="minorHAnsi" w:eastAsia="Verdana" w:hAnsiTheme="minorHAnsi" w:cs="Verdana"/>
          <w:bCs/>
          <w:color w:val="000000"/>
          <w:sz w:val="22"/>
          <w:szCs w:val="22"/>
          <w:u w:color="000000"/>
          <w:bdr w:val="nil"/>
          <w:lang w:eastAsia="nl-BE"/>
        </w:rPr>
        <w:t>. Deze formulieren moeten eenduidig geïnterpreteerd kunnen worden</w:t>
      </w:r>
      <w:r w:rsidR="002E7799" w:rsidRPr="00447BA1">
        <w:rPr>
          <w:rFonts w:asciiTheme="minorHAnsi" w:eastAsia="Verdana" w:hAnsiTheme="minorHAnsi" w:cs="Verdana"/>
          <w:bCs/>
          <w:color w:val="000000"/>
          <w:sz w:val="22"/>
          <w:szCs w:val="22"/>
          <w:u w:color="000000"/>
          <w:bdr w:val="nil"/>
          <w:lang w:eastAsia="nl-BE"/>
        </w:rPr>
        <w:t xml:space="preserve"> door</w:t>
      </w:r>
      <w:r w:rsidR="00154D7C" w:rsidRPr="00447BA1">
        <w:rPr>
          <w:rFonts w:asciiTheme="minorHAnsi" w:eastAsia="Verdana" w:hAnsiTheme="minorHAnsi" w:cs="Verdana"/>
          <w:bCs/>
          <w:color w:val="000000"/>
          <w:sz w:val="22"/>
          <w:szCs w:val="22"/>
          <w:u w:color="000000"/>
          <w:bdr w:val="nil"/>
          <w:lang w:eastAsia="nl-BE"/>
        </w:rPr>
        <w:t xml:space="preserve"> zowel studenten</w:t>
      </w:r>
      <w:r w:rsidR="002E7799" w:rsidRPr="00447BA1">
        <w:rPr>
          <w:rFonts w:asciiTheme="minorHAnsi" w:eastAsia="Verdana" w:hAnsiTheme="minorHAnsi" w:cs="Verdana"/>
          <w:bCs/>
          <w:color w:val="000000"/>
          <w:sz w:val="22"/>
          <w:szCs w:val="22"/>
          <w:u w:color="000000"/>
          <w:bdr w:val="nil"/>
          <w:lang w:eastAsia="nl-BE"/>
        </w:rPr>
        <w:t xml:space="preserve"> als</w:t>
      </w:r>
      <w:r w:rsidR="00154D7C" w:rsidRPr="00447BA1">
        <w:rPr>
          <w:rFonts w:asciiTheme="minorHAnsi" w:eastAsia="Verdana" w:hAnsiTheme="minorHAnsi" w:cs="Verdana"/>
          <w:bCs/>
          <w:color w:val="000000"/>
          <w:sz w:val="22"/>
          <w:szCs w:val="22"/>
          <w:u w:color="000000"/>
          <w:bdr w:val="nil"/>
          <w:lang w:eastAsia="nl-BE"/>
        </w:rPr>
        <w:t xml:space="preserve"> mentoren </w:t>
      </w:r>
      <w:r w:rsidR="002E7799" w:rsidRPr="00447BA1">
        <w:rPr>
          <w:rFonts w:asciiTheme="minorHAnsi" w:eastAsia="Verdana" w:hAnsiTheme="minorHAnsi" w:cs="Verdana"/>
          <w:bCs/>
          <w:color w:val="000000"/>
          <w:sz w:val="22"/>
          <w:szCs w:val="22"/>
          <w:u w:color="000000"/>
          <w:bdr w:val="nil"/>
          <w:lang w:eastAsia="nl-BE"/>
        </w:rPr>
        <w:t>en</w:t>
      </w:r>
      <w:r w:rsidR="00154D7C" w:rsidRPr="00447BA1">
        <w:rPr>
          <w:rFonts w:asciiTheme="minorHAnsi" w:eastAsia="Verdana" w:hAnsiTheme="minorHAnsi" w:cs="Verdana"/>
          <w:bCs/>
          <w:color w:val="000000"/>
          <w:sz w:val="22"/>
          <w:szCs w:val="22"/>
          <w:u w:color="000000"/>
          <w:bdr w:val="nil"/>
          <w:lang w:eastAsia="nl-BE"/>
        </w:rPr>
        <w:t xml:space="preserve"> lectoren. </w:t>
      </w:r>
      <w:r w:rsidR="000C7642" w:rsidRPr="00447BA1">
        <w:rPr>
          <w:rFonts w:asciiTheme="minorHAnsi" w:eastAsia="Verdana" w:hAnsiTheme="minorHAnsi" w:cs="Verdana"/>
          <w:bCs/>
          <w:color w:val="000000"/>
          <w:sz w:val="22"/>
          <w:szCs w:val="22"/>
          <w:u w:color="000000"/>
          <w:bdr w:val="nil"/>
          <w:lang w:eastAsia="nl-BE"/>
        </w:rPr>
        <w:t>Indien nodig</w:t>
      </w:r>
      <w:r w:rsidR="009D4380" w:rsidRPr="00447BA1">
        <w:rPr>
          <w:rFonts w:asciiTheme="minorHAnsi" w:eastAsia="Verdana" w:hAnsiTheme="minorHAnsi" w:cs="Verdana"/>
          <w:bCs/>
          <w:color w:val="000000"/>
          <w:sz w:val="22"/>
          <w:szCs w:val="22"/>
          <w:u w:color="000000"/>
          <w:bdr w:val="nil"/>
          <w:lang w:eastAsia="nl-BE"/>
        </w:rPr>
        <w:t>,</w:t>
      </w:r>
      <w:r w:rsidR="000C7642" w:rsidRPr="00447BA1">
        <w:rPr>
          <w:rFonts w:asciiTheme="minorHAnsi" w:eastAsia="Verdana" w:hAnsiTheme="minorHAnsi" w:cs="Verdana"/>
          <w:bCs/>
          <w:color w:val="000000"/>
          <w:sz w:val="22"/>
          <w:szCs w:val="22"/>
          <w:u w:color="000000"/>
          <w:bdr w:val="nil"/>
          <w:lang w:eastAsia="nl-BE"/>
        </w:rPr>
        <w:t xml:space="preserve"> kan een op maat gemaakte opleiding hier een oplossing bieden. De variatie aan gebruikte evaluatieformulieren tussen verschillende onderwijsinstellingen maakt </w:t>
      </w:r>
      <w:r w:rsidR="00B40CEA" w:rsidRPr="00447BA1">
        <w:rPr>
          <w:rFonts w:asciiTheme="minorHAnsi" w:eastAsia="Verdana" w:hAnsiTheme="minorHAnsi" w:cs="Verdana"/>
          <w:bCs/>
          <w:color w:val="000000"/>
          <w:sz w:val="22"/>
          <w:szCs w:val="22"/>
          <w:u w:color="000000"/>
          <w:bdr w:val="nil"/>
          <w:lang w:eastAsia="nl-BE"/>
        </w:rPr>
        <w:t>een goede vergelijking zeer moeilijk. Afhankelijk van de school wordt er gebruik gemaakt van pass/</w:t>
      </w:r>
      <w:proofErr w:type="spellStart"/>
      <w:r w:rsidR="00B40CEA" w:rsidRPr="00447BA1">
        <w:rPr>
          <w:rFonts w:asciiTheme="minorHAnsi" w:eastAsia="Verdana" w:hAnsiTheme="minorHAnsi" w:cs="Verdana"/>
          <w:bCs/>
          <w:color w:val="000000"/>
          <w:sz w:val="22"/>
          <w:szCs w:val="22"/>
          <w:u w:color="000000"/>
          <w:bdr w:val="nil"/>
          <w:lang w:eastAsia="nl-BE"/>
        </w:rPr>
        <w:t>fail</w:t>
      </w:r>
      <w:proofErr w:type="spellEnd"/>
      <w:r w:rsidR="00B40CEA" w:rsidRPr="00447BA1">
        <w:rPr>
          <w:rFonts w:asciiTheme="minorHAnsi" w:eastAsia="Verdana" w:hAnsiTheme="minorHAnsi" w:cs="Verdana"/>
          <w:bCs/>
          <w:color w:val="000000"/>
          <w:sz w:val="22"/>
          <w:szCs w:val="22"/>
          <w:u w:color="000000"/>
          <w:bdr w:val="nil"/>
          <w:lang w:eastAsia="nl-BE"/>
        </w:rPr>
        <w:t>, 3-, 4- en 5</w:t>
      </w:r>
      <w:r w:rsidR="009D4380" w:rsidRPr="00447BA1">
        <w:rPr>
          <w:rFonts w:asciiTheme="minorHAnsi" w:eastAsia="Verdana" w:hAnsiTheme="minorHAnsi" w:cs="Verdana"/>
          <w:bCs/>
          <w:color w:val="000000"/>
          <w:sz w:val="22"/>
          <w:szCs w:val="22"/>
          <w:u w:color="000000"/>
          <w:bdr w:val="nil"/>
          <w:lang w:eastAsia="nl-BE"/>
        </w:rPr>
        <w:t>-</w:t>
      </w:r>
      <w:r w:rsidR="00B40CEA" w:rsidRPr="00447BA1">
        <w:rPr>
          <w:rFonts w:asciiTheme="minorHAnsi" w:eastAsia="Verdana" w:hAnsiTheme="minorHAnsi" w:cs="Verdana"/>
          <w:bCs/>
          <w:color w:val="000000"/>
          <w:sz w:val="22"/>
          <w:szCs w:val="22"/>
          <w:u w:color="000000"/>
          <w:bdr w:val="nil"/>
          <w:lang w:eastAsia="nl-BE"/>
        </w:rPr>
        <w:t xml:space="preserve">puntschalen of verbale schalen. </w:t>
      </w:r>
      <w:r w:rsidR="000C7642" w:rsidRPr="00447BA1">
        <w:rPr>
          <w:rFonts w:asciiTheme="minorHAnsi" w:eastAsia="Verdana" w:hAnsiTheme="minorHAnsi" w:cs="Verdana"/>
          <w:bCs/>
          <w:color w:val="000000"/>
          <w:sz w:val="22"/>
          <w:szCs w:val="22"/>
          <w:u w:color="000000"/>
          <w:bdr w:val="nil"/>
          <w:lang w:eastAsia="nl-BE"/>
        </w:rPr>
        <w:t xml:space="preserve">Naast de evaluatieformulieren vormen ook de stageplaatsen zelf </w:t>
      </w:r>
      <w:r w:rsidRPr="00447BA1">
        <w:rPr>
          <w:rFonts w:asciiTheme="minorHAnsi" w:eastAsia="Verdana" w:hAnsiTheme="minorHAnsi" w:cs="Verdana"/>
          <w:bCs/>
          <w:color w:val="000000"/>
          <w:sz w:val="22"/>
          <w:szCs w:val="22"/>
          <w:u w:color="000000"/>
          <w:bdr w:val="nil"/>
          <w:lang w:eastAsia="nl-BE"/>
        </w:rPr>
        <w:t>een belangrijke</w:t>
      </w:r>
      <w:r w:rsidR="000C7642" w:rsidRPr="00447BA1">
        <w:rPr>
          <w:rFonts w:asciiTheme="minorHAnsi" w:eastAsia="Verdana" w:hAnsiTheme="minorHAnsi" w:cs="Verdana"/>
          <w:bCs/>
          <w:color w:val="000000"/>
          <w:sz w:val="22"/>
          <w:szCs w:val="22"/>
          <w:u w:color="000000"/>
          <w:bdr w:val="nil"/>
          <w:lang w:eastAsia="nl-BE"/>
        </w:rPr>
        <w:t xml:space="preserve"> variabele. </w:t>
      </w:r>
      <w:r w:rsidR="00113AF3" w:rsidRPr="00447BA1">
        <w:rPr>
          <w:rFonts w:asciiTheme="minorHAnsi" w:eastAsia="Verdana" w:hAnsiTheme="minorHAnsi" w:cs="Verdana"/>
          <w:bCs/>
          <w:color w:val="000000"/>
          <w:sz w:val="22"/>
          <w:szCs w:val="22"/>
          <w:u w:color="000000"/>
          <w:bdr w:val="nil"/>
          <w:lang w:eastAsia="nl-BE"/>
        </w:rPr>
        <w:t>Studenten doorlopen tijdens hun opleiding verschillende stageplaatsen en specialiteiten</w:t>
      </w:r>
      <w:r w:rsidR="000C7642" w:rsidRPr="00447BA1">
        <w:rPr>
          <w:rFonts w:asciiTheme="minorHAnsi" w:eastAsia="Verdana" w:hAnsiTheme="minorHAnsi" w:cs="Verdana"/>
          <w:bCs/>
          <w:color w:val="000000"/>
          <w:sz w:val="22"/>
          <w:szCs w:val="22"/>
          <w:u w:color="000000"/>
          <w:bdr w:val="nil"/>
          <w:lang w:eastAsia="nl-BE"/>
        </w:rPr>
        <w:t xml:space="preserve"> en moeten bewijzen</w:t>
      </w:r>
      <w:r w:rsidR="00113AF3" w:rsidRPr="00447BA1">
        <w:rPr>
          <w:rFonts w:asciiTheme="minorHAnsi" w:eastAsia="Verdana" w:hAnsiTheme="minorHAnsi" w:cs="Verdana"/>
          <w:bCs/>
          <w:color w:val="000000"/>
          <w:sz w:val="22"/>
          <w:szCs w:val="22"/>
          <w:u w:color="000000"/>
          <w:bdr w:val="nil"/>
          <w:lang w:eastAsia="nl-BE"/>
        </w:rPr>
        <w:t xml:space="preserve"> dat ze voldoende expertise in de verschillende domeinen hebben. Informatie voor de eindevaluatie zou moeten verzameld worden over de totaliteit van de stage</w:t>
      </w:r>
      <w:r w:rsidR="00EA193F">
        <w:rPr>
          <w:rFonts w:asciiTheme="minorHAnsi" w:eastAsia="Verdana" w:hAnsiTheme="minorHAnsi" w:cs="Verdana"/>
          <w:bCs/>
          <w:color w:val="000000"/>
          <w:sz w:val="22"/>
          <w:szCs w:val="22"/>
          <w:u w:color="000000"/>
          <w:bdr w:val="nil"/>
          <w:lang w:eastAsia="nl-BE"/>
        </w:rPr>
        <w:t xml:space="preserve"> en zou dus een weerspiegeling moeten zijn van de hele stage</w:t>
      </w:r>
      <w:r w:rsidR="00113AF3" w:rsidRPr="00447BA1">
        <w:rPr>
          <w:rFonts w:asciiTheme="minorHAnsi" w:eastAsia="Verdana" w:hAnsiTheme="minorHAnsi" w:cs="Verdana"/>
          <w:bCs/>
          <w:color w:val="000000"/>
          <w:sz w:val="22"/>
          <w:szCs w:val="22"/>
          <w:u w:color="000000"/>
          <w:bdr w:val="nil"/>
          <w:lang w:eastAsia="nl-BE"/>
        </w:rPr>
        <w:t>. Een totaalbeeld van het gehele functioneren van een student op stage is soms moeilijk te verkrijgen</w:t>
      </w:r>
      <w:r w:rsidR="00814B84" w:rsidRPr="00447BA1">
        <w:rPr>
          <w:rFonts w:asciiTheme="minorHAnsi" w:eastAsia="Verdana" w:hAnsiTheme="minorHAnsi" w:cs="Verdana"/>
          <w:bCs/>
          <w:color w:val="000000"/>
          <w:sz w:val="22"/>
          <w:szCs w:val="22"/>
          <w:u w:color="000000"/>
          <w:bdr w:val="nil"/>
          <w:lang w:eastAsia="nl-BE"/>
        </w:rPr>
        <w:t xml:space="preserve"> door mentoren</w:t>
      </w:r>
      <w:r w:rsidR="00113AF3" w:rsidRPr="00447BA1">
        <w:rPr>
          <w:rFonts w:asciiTheme="minorHAnsi" w:eastAsia="Verdana" w:hAnsiTheme="minorHAnsi" w:cs="Verdana"/>
          <w:bCs/>
          <w:color w:val="000000"/>
          <w:sz w:val="22"/>
          <w:szCs w:val="22"/>
          <w:u w:color="000000"/>
          <w:bdr w:val="nil"/>
          <w:lang w:eastAsia="nl-BE"/>
        </w:rPr>
        <w:t>.</w:t>
      </w:r>
    </w:p>
    <w:p w14:paraId="47691427" w14:textId="37792096" w:rsidR="00D1078D" w:rsidRPr="00447BA1" w:rsidRDefault="00113AF3"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Globaal gezien worden studenten geëvalueerd met behulp van verschillende variabelen zoals observatie, vraagstelling, zelfevaluatie en geschreven opdrachten. </w:t>
      </w:r>
      <w:r w:rsidR="00814B84" w:rsidRPr="00447BA1">
        <w:rPr>
          <w:rFonts w:asciiTheme="minorHAnsi" w:eastAsia="Verdana" w:hAnsiTheme="minorHAnsi" w:cs="Verdana"/>
          <w:bCs/>
          <w:color w:val="000000"/>
          <w:sz w:val="22"/>
          <w:szCs w:val="22"/>
          <w:u w:color="000000"/>
          <w:bdr w:val="nil"/>
          <w:lang w:eastAsia="nl-BE"/>
        </w:rPr>
        <w:t xml:space="preserve">In verschillende onderzoeken gaven zowel studenten als mentoren aan dat er </w:t>
      </w:r>
      <w:r w:rsidR="00A705D5" w:rsidRPr="00447BA1">
        <w:rPr>
          <w:rFonts w:asciiTheme="minorHAnsi" w:eastAsia="Verdana" w:hAnsiTheme="minorHAnsi" w:cs="Verdana"/>
          <w:bCs/>
          <w:color w:val="000000"/>
          <w:sz w:val="22"/>
          <w:szCs w:val="22"/>
          <w:u w:color="000000"/>
          <w:bdr w:val="nil"/>
          <w:lang w:eastAsia="nl-BE"/>
        </w:rPr>
        <w:t>te veel</w:t>
      </w:r>
      <w:r w:rsidR="00814B84" w:rsidRPr="00447BA1">
        <w:rPr>
          <w:rFonts w:asciiTheme="minorHAnsi" w:eastAsia="Verdana" w:hAnsiTheme="minorHAnsi" w:cs="Verdana"/>
          <w:bCs/>
          <w:color w:val="000000"/>
          <w:sz w:val="22"/>
          <w:szCs w:val="22"/>
          <w:u w:color="000000"/>
          <w:bdr w:val="nil"/>
          <w:lang w:eastAsia="nl-BE"/>
        </w:rPr>
        <w:t xml:space="preserve"> gewicht werd </w:t>
      </w:r>
      <w:r w:rsidR="009D4380" w:rsidRPr="00447BA1">
        <w:rPr>
          <w:rFonts w:asciiTheme="minorHAnsi" w:eastAsia="Verdana" w:hAnsiTheme="minorHAnsi" w:cs="Verdana"/>
          <w:bCs/>
          <w:color w:val="000000"/>
          <w:sz w:val="22"/>
          <w:szCs w:val="22"/>
          <w:u w:color="000000"/>
          <w:bdr w:val="nil"/>
          <w:lang w:eastAsia="nl-BE"/>
        </w:rPr>
        <w:t>toegekend aan</w:t>
      </w:r>
      <w:r w:rsidR="00814B84" w:rsidRPr="00447BA1">
        <w:rPr>
          <w:rFonts w:asciiTheme="minorHAnsi" w:eastAsia="Verdana" w:hAnsiTheme="minorHAnsi" w:cs="Verdana"/>
          <w:bCs/>
          <w:color w:val="000000"/>
          <w:sz w:val="22"/>
          <w:szCs w:val="22"/>
          <w:u w:color="000000"/>
          <w:bdr w:val="nil"/>
          <w:lang w:eastAsia="nl-BE"/>
        </w:rPr>
        <w:t xml:space="preserve"> de geschreven opdrachten en dat dit </w:t>
      </w:r>
      <w:r w:rsidRPr="00447BA1">
        <w:rPr>
          <w:rFonts w:asciiTheme="minorHAnsi" w:eastAsia="Verdana" w:hAnsiTheme="minorHAnsi" w:cs="Verdana"/>
          <w:bCs/>
          <w:color w:val="000000"/>
          <w:sz w:val="22"/>
          <w:szCs w:val="22"/>
          <w:u w:color="000000"/>
          <w:bdr w:val="nil"/>
          <w:lang w:eastAsia="nl-BE"/>
        </w:rPr>
        <w:t xml:space="preserve">geen goed beeld gaf van de expertise die </w:t>
      </w:r>
      <w:r w:rsidR="00814B84" w:rsidRPr="00447BA1">
        <w:rPr>
          <w:rFonts w:asciiTheme="minorHAnsi" w:eastAsia="Verdana" w:hAnsiTheme="minorHAnsi" w:cs="Verdana"/>
          <w:bCs/>
          <w:color w:val="000000"/>
          <w:sz w:val="22"/>
          <w:szCs w:val="22"/>
          <w:u w:color="000000"/>
          <w:bdr w:val="nil"/>
          <w:lang w:eastAsia="nl-BE"/>
        </w:rPr>
        <w:t>studenten</w:t>
      </w:r>
      <w:r w:rsidRPr="00447BA1">
        <w:rPr>
          <w:rFonts w:asciiTheme="minorHAnsi" w:eastAsia="Verdana" w:hAnsiTheme="minorHAnsi" w:cs="Verdana"/>
          <w:bCs/>
          <w:color w:val="000000"/>
          <w:sz w:val="22"/>
          <w:szCs w:val="22"/>
          <w:u w:color="000000"/>
          <w:bdr w:val="nil"/>
          <w:lang w:eastAsia="nl-BE"/>
        </w:rPr>
        <w:t xml:space="preserve"> reeds verkregen in de praktijk. </w:t>
      </w:r>
      <w:r w:rsidR="00814B84" w:rsidRPr="00447BA1">
        <w:rPr>
          <w:rFonts w:asciiTheme="minorHAnsi" w:eastAsia="Verdana" w:hAnsiTheme="minorHAnsi" w:cs="Verdana"/>
          <w:bCs/>
          <w:color w:val="000000"/>
          <w:sz w:val="22"/>
          <w:szCs w:val="22"/>
          <w:u w:color="000000"/>
          <w:bdr w:val="nil"/>
          <w:lang w:eastAsia="nl-BE"/>
        </w:rPr>
        <w:t>In andere onderzoeken kwam dan weer aan bod dat deze geschreven opdrachten noodzakelijk zijn om de theoretische achtergrond van de studenten te kunnen testen. Naar de a</w:t>
      </w:r>
      <w:r w:rsidR="00C4617C" w:rsidRPr="00447BA1">
        <w:rPr>
          <w:rFonts w:asciiTheme="minorHAnsi" w:eastAsia="Verdana" w:hAnsiTheme="minorHAnsi" w:cs="Verdana"/>
          <w:bCs/>
          <w:color w:val="000000"/>
          <w:sz w:val="22"/>
          <w:szCs w:val="22"/>
          <w:u w:color="000000"/>
          <w:bdr w:val="nil"/>
          <w:lang w:eastAsia="nl-BE"/>
        </w:rPr>
        <w:t xml:space="preserve">ttitudes en </w:t>
      </w:r>
      <w:r w:rsidR="00A705D5" w:rsidRPr="00447BA1">
        <w:rPr>
          <w:rFonts w:asciiTheme="minorHAnsi" w:eastAsia="Verdana" w:hAnsiTheme="minorHAnsi" w:cs="Verdana"/>
          <w:bCs/>
          <w:color w:val="000000"/>
          <w:sz w:val="22"/>
          <w:szCs w:val="22"/>
          <w:u w:color="000000"/>
          <w:bdr w:val="nil"/>
          <w:lang w:eastAsia="nl-BE"/>
        </w:rPr>
        <w:t>kwalificaties</w:t>
      </w:r>
      <w:r w:rsidR="00C4617C" w:rsidRPr="00447BA1">
        <w:rPr>
          <w:rFonts w:asciiTheme="minorHAnsi" w:eastAsia="Verdana" w:hAnsiTheme="minorHAnsi" w:cs="Verdana"/>
          <w:bCs/>
          <w:color w:val="000000"/>
          <w:sz w:val="22"/>
          <w:szCs w:val="22"/>
          <w:u w:color="000000"/>
          <w:bdr w:val="nil"/>
          <w:lang w:eastAsia="nl-BE"/>
        </w:rPr>
        <w:t xml:space="preserve"> van de mentor</w:t>
      </w:r>
      <w:r w:rsidR="00814B84" w:rsidRPr="00447BA1">
        <w:rPr>
          <w:rFonts w:asciiTheme="minorHAnsi" w:eastAsia="Verdana" w:hAnsiTheme="minorHAnsi" w:cs="Verdana"/>
          <w:bCs/>
          <w:color w:val="000000"/>
          <w:sz w:val="22"/>
          <w:szCs w:val="22"/>
          <w:u w:color="000000"/>
          <w:bdr w:val="nil"/>
          <w:lang w:eastAsia="nl-BE"/>
        </w:rPr>
        <w:t xml:space="preserve"> toe</w:t>
      </w:r>
      <w:r w:rsidR="009D4380" w:rsidRPr="00447BA1">
        <w:rPr>
          <w:rFonts w:asciiTheme="minorHAnsi" w:eastAsia="Verdana" w:hAnsiTheme="minorHAnsi" w:cs="Verdana"/>
          <w:bCs/>
          <w:color w:val="000000"/>
          <w:sz w:val="22"/>
          <w:szCs w:val="22"/>
          <w:u w:color="000000"/>
          <w:bdr w:val="nil"/>
          <w:lang w:eastAsia="nl-BE"/>
        </w:rPr>
        <w:t>,</w:t>
      </w:r>
      <w:r w:rsidR="00814B84" w:rsidRPr="00447BA1">
        <w:rPr>
          <w:rFonts w:asciiTheme="minorHAnsi" w:eastAsia="Verdana" w:hAnsiTheme="minorHAnsi" w:cs="Verdana"/>
          <w:bCs/>
          <w:color w:val="000000"/>
          <w:sz w:val="22"/>
          <w:szCs w:val="22"/>
          <w:u w:color="000000"/>
          <w:bdr w:val="nil"/>
          <w:lang w:eastAsia="nl-BE"/>
        </w:rPr>
        <w:t xml:space="preserve"> geeft de literatuur voornamelijk aan dat</w:t>
      </w:r>
      <w:r w:rsidR="002A78BA" w:rsidRPr="00447BA1">
        <w:rPr>
          <w:rFonts w:asciiTheme="minorHAnsi" w:eastAsia="Verdana" w:hAnsiTheme="minorHAnsi" w:cs="Verdana"/>
          <w:bCs/>
          <w:color w:val="000000"/>
          <w:sz w:val="22"/>
          <w:szCs w:val="22"/>
          <w:u w:color="000000"/>
          <w:bdr w:val="nil"/>
          <w:lang w:eastAsia="nl-BE"/>
        </w:rPr>
        <w:t xml:space="preserve"> </w:t>
      </w:r>
      <w:r w:rsidR="00814B84" w:rsidRPr="00447BA1">
        <w:rPr>
          <w:rFonts w:asciiTheme="minorHAnsi" w:eastAsia="Verdana" w:hAnsiTheme="minorHAnsi" w:cs="Verdana"/>
          <w:bCs/>
          <w:color w:val="000000"/>
          <w:sz w:val="22"/>
          <w:szCs w:val="22"/>
          <w:u w:color="000000"/>
          <w:bdr w:val="nil"/>
          <w:lang w:eastAsia="nl-BE"/>
        </w:rPr>
        <w:t xml:space="preserve">tijd een belangrijke </w:t>
      </w:r>
      <w:r w:rsidR="00240E6C" w:rsidRPr="00447BA1">
        <w:rPr>
          <w:rFonts w:asciiTheme="minorHAnsi" w:eastAsia="Verdana" w:hAnsiTheme="minorHAnsi" w:cs="Verdana"/>
          <w:bCs/>
          <w:color w:val="000000"/>
          <w:sz w:val="22"/>
          <w:szCs w:val="22"/>
          <w:u w:color="000000"/>
          <w:bdr w:val="nil"/>
          <w:lang w:eastAsia="nl-BE"/>
        </w:rPr>
        <w:t xml:space="preserve">beperkende </w:t>
      </w:r>
      <w:r w:rsidR="00814B84" w:rsidRPr="00447BA1">
        <w:rPr>
          <w:rFonts w:asciiTheme="minorHAnsi" w:eastAsia="Verdana" w:hAnsiTheme="minorHAnsi" w:cs="Verdana"/>
          <w:bCs/>
          <w:color w:val="000000"/>
          <w:sz w:val="22"/>
          <w:szCs w:val="22"/>
          <w:u w:color="000000"/>
          <w:bdr w:val="nil"/>
          <w:lang w:eastAsia="nl-BE"/>
        </w:rPr>
        <w:t>factor is</w:t>
      </w:r>
      <w:r w:rsidR="00240E6C" w:rsidRPr="00447BA1">
        <w:rPr>
          <w:rFonts w:asciiTheme="minorHAnsi" w:eastAsia="Verdana" w:hAnsiTheme="minorHAnsi" w:cs="Verdana"/>
          <w:bCs/>
          <w:color w:val="000000"/>
          <w:sz w:val="22"/>
          <w:szCs w:val="22"/>
          <w:u w:color="000000"/>
          <w:bdr w:val="nil"/>
          <w:lang w:eastAsia="nl-BE"/>
        </w:rPr>
        <w:t xml:space="preserve"> v</w:t>
      </w:r>
      <w:r w:rsidR="00EA193F">
        <w:rPr>
          <w:rFonts w:asciiTheme="minorHAnsi" w:eastAsia="Verdana" w:hAnsiTheme="minorHAnsi" w:cs="Verdana"/>
          <w:bCs/>
          <w:color w:val="000000"/>
          <w:sz w:val="22"/>
          <w:szCs w:val="22"/>
          <w:u w:color="000000"/>
          <w:bdr w:val="nil"/>
          <w:lang w:eastAsia="nl-BE"/>
        </w:rPr>
        <w:t>oor het evalueren van studenten</w:t>
      </w:r>
      <w:r w:rsidR="00814B84" w:rsidRPr="00447BA1">
        <w:rPr>
          <w:rFonts w:asciiTheme="minorHAnsi" w:eastAsia="Verdana" w:hAnsiTheme="minorHAnsi" w:cs="Verdana"/>
          <w:bCs/>
          <w:color w:val="000000"/>
          <w:sz w:val="22"/>
          <w:szCs w:val="22"/>
          <w:u w:color="000000"/>
          <w:bdr w:val="nil"/>
          <w:lang w:eastAsia="nl-BE"/>
        </w:rPr>
        <w:t xml:space="preserve">. Mentoren krijgen vaak </w:t>
      </w:r>
      <w:r w:rsidR="00A705D5" w:rsidRPr="00447BA1">
        <w:rPr>
          <w:rFonts w:asciiTheme="minorHAnsi" w:eastAsia="Verdana" w:hAnsiTheme="minorHAnsi" w:cs="Verdana"/>
          <w:bCs/>
          <w:color w:val="000000"/>
          <w:sz w:val="22"/>
          <w:szCs w:val="22"/>
          <w:u w:color="000000"/>
          <w:bdr w:val="nil"/>
          <w:lang w:eastAsia="nl-BE"/>
        </w:rPr>
        <w:t>te veel</w:t>
      </w:r>
      <w:r w:rsidR="00814B84" w:rsidRPr="00447BA1">
        <w:rPr>
          <w:rFonts w:asciiTheme="minorHAnsi" w:eastAsia="Verdana" w:hAnsiTheme="minorHAnsi" w:cs="Verdana"/>
          <w:bCs/>
          <w:color w:val="000000"/>
          <w:sz w:val="22"/>
          <w:szCs w:val="22"/>
          <w:u w:color="000000"/>
          <w:bdr w:val="nil"/>
          <w:lang w:eastAsia="nl-BE"/>
        </w:rPr>
        <w:t xml:space="preserve"> studenten toegewezen of moeten te vaak veranderen</w:t>
      </w:r>
      <w:r w:rsidR="002A78BA" w:rsidRPr="00447BA1">
        <w:rPr>
          <w:rFonts w:asciiTheme="minorHAnsi" w:eastAsia="Verdana" w:hAnsiTheme="minorHAnsi" w:cs="Verdana"/>
          <w:bCs/>
          <w:color w:val="000000"/>
          <w:sz w:val="22"/>
          <w:szCs w:val="22"/>
          <w:u w:color="000000"/>
          <w:bdr w:val="nil"/>
          <w:lang w:eastAsia="nl-BE"/>
        </w:rPr>
        <w:t xml:space="preserve"> van studenten </w:t>
      </w:r>
      <w:r w:rsidR="00814B84" w:rsidRPr="00447BA1">
        <w:rPr>
          <w:rFonts w:asciiTheme="minorHAnsi" w:eastAsia="Verdana" w:hAnsiTheme="minorHAnsi" w:cs="Verdana"/>
          <w:bCs/>
          <w:color w:val="000000"/>
          <w:sz w:val="22"/>
          <w:szCs w:val="22"/>
          <w:u w:color="000000"/>
          <w:bdr w:val="nil"/>
          <w:lang w:eastAsia="nl-BE"/>
        </w:rPr>
        <w:t xml:space="preserve">wat de correctheid van de evaluatie niet steeds </w:t>
      </w:r>
      <w:r w:rsidR="00A705D5" w:rsidRPr="00447BA1">
        <w:rPr>
          <w:rFonts w:asciiTheme="minorHAnsi" w:eastAsia="Verdana" w:hAnsiTheme="minorHAnsi" w:cs="Verdana"/>
          <w:bCs/>
          <w:color w:val="000000"/>
          <w:sz w:val="22"/>
          <w:szCs w:val="22"/>
          <w:u w:color="000000"/>
          <w:bdr w:val="nil"/>
          <w:lang w:eastAsia="nl-BE"/>
        </w:rPr>
        <w:t>ten goede</w:t>
      </w:r>
      <w:r w:rsidR="00814B84" w:rsidRPr="00447BA1">
        <w:rPr>
          <w:rFonts w:asciiTheme="minorHAnsi" w:eastAsia="Verdana" w:hAnsiTheme="minorHAnsi" w:cs="Verdana"/>
          <w:bCs/>
          <w:color w:val="000000"/>
          <w:sz w:val="22"/>
          <w:szCs w:val="22"/>
          <w:u w:color="000000"/>
          <w:bdr w:val="nil"/>
          <w:lang w:eastAsia="nl-BE"/>
        </w:rPr>
        <w:t xml:space="preserve"> komt. </w:t>
      </w:r>
      <w:r w:rsidR="003E5084" w:rsidRPr="00447BA1">
        <w:rPr>
          <w:rFonts w:asciiTheme="minorHAnsi" w:eastAsia="Verdana" w:hAnsiTheme="minorHAnsi" w:cs="Verdana"/>
          <w:bCs/>
          <w:color w:val="000000"/>
          <w:sz w:val="22"/>
          <w:szCs w:val="22"/>
          <w:u w:color="000000"/>
          <w:bdr w:val="nil"/>
          <w:lang w:eastAsia="nl-BE"/>
        </w:rPr>
        <w:t xml:space="preserve">Wel geven </w:t>
      </w:r>
      <w:r w:rsidR="009D4380" w:rsidRPr="00447BA1">
        <w:rPr>
          <w:rFonts w:asciiTheme="minorHAnsi" w:eastAsia="Verdana" w:hAnsiTheme="minorHAnsi" w:cs="Verdana"/>
          <w:bCs/>
          <w:color w:val="000000"/>
          <w:sz w:val="22"/>
          <w:szCs w:val="22"/>
          <w:u w:color="000000"/>
          <w:bdr w:val="nil"/>
          <w:lang w:eastAsia="nl-BE"/>
        </w:rPr>
        <w:t>die</w:t>
      </w:r>
      <w:r w:rsidR="003E5084" w:rsidRPr="00447BA1">
        <w:rPr>
          <w:rFonts w:asciiTheme="minorHAnsi" w:eastAsia="Verdana" w:hAnsiTheme="minorHAnsi" w:cs="Verdana"/>
          <w:bCs/>
          <w:color w:val="000000"/>
          <w:sz w:val="22"/>
          <w:szCs w:val="22"/>
          <w:u w:color="000000"/>
          <w:bdr w:val="nil"/>
          <w:lang w:eastAsia="nl-BE"/>
        </w:rPr>
        <w:t xml:space="preserve">zelfde onderzoeken aan dat een opleiding van mentoren en een positieve attitude ervoor kunnen zorgen dat vaardigheden van studenten hoger worden ingeschat. </w:t>
      </w:r>
      <w:r w:rsidR="0051608C" w:rsidRPr="00447BA1">
        <w:rPr>
          <w:rFonts w:asciiTheme="minorHAnsi" w:eastAsia="Verdana" w:hAnsiTheme="minorHAnsi" w:cs="Verdana"/>
          <w:bCs/>
          <w:color w:val="000000"/>
          <w:sz w:val="22"/>
          <w:szCs w:val="22"/>
          <w:u w:color="000000"/>
          <w:bdr w:val="nil"/>
          <w:lang w:eastAsia="nl-BE"/>
        </w:rPr>
        <w:t>In de gehanteerde literatuur</w:t>
      </w:r>
      <w:r w:rsidR="009D4380" w:rsidRPr="00447BA1">
        <w:rPr>
          <w:rFonts w:asciiTheme="minorHAnsi" w:eastAsia="Verdana" w:hAnsiTheme="minorHAnsi" w:cs="Verdana"/>
          <w:bCs/>
          <w:color w:val="000000"/>
          <w:sz w:val="22"/>
          <w:szCs w:val="22"/>
          <w:u w:color="000000"/>
          <w:bdr w:val="nil"/>
          <w:lang w:eastAsia="nl-BE"/>
        </w:rPr>
        <w:t>,</w:t>
      </w:r>
      <w:r w:rsidR="0051608C" w:rsidRPr="00447BA1">
        <w:rPr>
          <w:rFonts w:asciiTheme="minorHAnsi" w:eastAsia="Verdana" w:hAnsiTheme="minorHAnsi" w:cs="Verdana"/>
          <w:bCs/>
          <w:color w:val="000000"/>
          <w:sz w:val="22"/>
          <w:szCs w:val="22"/>
          <w:u w:color="000000"/>
          <w:bdr w:val="nil"/>
          <w:lang w:eastAsia="nl-BE"/>
        </w:rPr>
        <w:t xml:space="preserve"> verwijzen ze </w:t>
      </w:r>
      <w:r w:rsidR="003E5084" w:rsidRPr="00447BA1">
        <w:rPr>
          <w:rFonts w:asciiTheme="minorHAnsi" w:eastAsia="Verdana" w:hAnsiTheme="minorHAnsi" w:cs="Verdana"/>
          <w:bCs/>
          <w:color w:val="000000"/>
          <w:sz w:val="22"/>
          <w:szCs w:val="22"/>
          <w:u w:color="000000"/>
          <w:bdr w:val="nil"/>
          <w:lang w:eastAsia="nl-BE"/>
        </w:rPr>
        <w:t xml:space="preserve">hiervoor </w:t>
      </w:r>
      <w:r w:rsidR="0051608C" w:rsidRPr="00447BA1">
        <w:rPr>
          <w:rFonts w:asciiTheme="minorHAnsi" w:eastAsia="Verdana" w:hAnsiTheme="minorHAnsi" w:cs="Verdana"/>
          <w:bCs/>
          <w:color w:val="000000"/>
          <w:sz w:val="22"/>
          <w:szCs w:val="22"/>
          <w:u w:color="000000"/>
          <w:bdr w:val="nil"/>
          <w:lang w:eastAsia="nl-BE"/>
        </w:rPr>
        <w:t>naar een 2-</w:t>
      </w:r>
      <w:r w:rsidR="009D4380" w:rsidRPr="00447BA1">
        <w:rPr>
          <w:rFonts w:asciiTheme="minorHAnsi" w:eastAsia="Verdana" w:hAnsiTheme="minorHAnsi" w:cs="Verdana"/>
          <w:bCs/>
          <w:color w:val="000000"/>
          <w:sz w:val="22"/>
          <w:szCs w:val="22"/>
          <w:u w:color="000000"/>
          <w:bdr w:val="nil"/>
          <w:lang w:eastAsia="nl-BE"/>
        </w:rPr>
        <w:t xml:space="preserve"> of </w:t>
      </w:r>
      <w:r w:rsidR="002E7799" w:rsidRPr="00447BA1">
        <w:rPr>
          <w:rFonts w:asciiTheme="minorHAnsi" w:eastAsia="Verdana" w:hAnsiTheme="minorHAnsi" w:cs="Verdana"/>
          <w:bCs/>
          <w:color w:val="000000"/>
          <w:sz w:val="22"/>
          <w:szCs w:val="22"/>
          <w:u w:color="000000"/>
          <w:bdr w:val="nil"/>
          <w:lang w:eastAsia="nl-BE"/>
        </w:rPr>
        <w:t>3-daagse</w:t>
      </w:r>
      <w:r w:rsidR="0051608C" w:rsidRPr="00447BA1">
        <w:rPr>
          <w:rFonts w:asciiTheme="minorHAnsi" w:eastAsia="Verdana" w:hAnsiTheme="minorHAnsi" w:cs="Verdana"/>
          <w:bCs/>
          <w:color w:val="000000"/>
          <w:sz w:val="22"/>
          <w:szCs w:val="22"/>
          <w:u w:color="000000"/>
          <w:bdr w:val="nil"/>
          <w:lang w:eastAsia="nl-BE"/>
        </w:rPr>
        <w:t xml:space="preserve"> trainingssessie waarbij het curriculum wordt overlopen, maar </w:t>
      </w:r>
      <w:r w:rsidR="009D4380" w:rsidRPr="00447BA1">
        <w:rPr>
          <w:rFonts w:asciiTheme="minorHAnsi" w:eastAsia="Verdana" w:hAnsiTheme="minorHAnsi" w:cs="Verdana"/>
          <w:bCs/>
          <w:color w:val="000000"/>
          <w:sz w:val="22"/>
          <w:szCs w:val="22"/>
          <w:u w:color="000000"/>
          <w:bdr w:val="nil"/>
          <w:lang w:eastAsia="nl-BE"/>
        </w:rPr>
        <w:t xml:space="preserve">waar </w:t>
      </w:r>
      <w:r w:rsidR="0051608C" w:rsidRPr="00447BA1">
        <w:rPr>
          <w:rFonts w:asciiTheme="minorHAnsi" w:eastAsia="Verdana" w:hAnsiTheme="minorHAnsi" w:cs="Verdana"/>
          <w:bCs/>
          <w:color w:val="000000"/>
          <w:sz w:val="22"/>
          <w:szCs w:val="22"/>
          <w:u w:color="000000"/>
          <w:bdr w:val="nil"/>
          <w:lang w:eastAsia="nl-BE"/>
        </w:rPr>
        <w:t xml:space="preserve">ook aandacht is voor de evaluatiecriteria en </w:t>
      </w:r>
      <w:r w:rsidR="009D4380" w:rsidRPr="00447BA1">
        <w:rPr>
          <w:rFonts w:asciiTheme="minorHAnsi" w:eastAsia="Verdana" w:hAnsiTheme="minorHAnsi" w:cs="Verdana"/>
          <w:bCs/>
          <w:color w:val="000000"/>
          <w:sz w:val="22"/>
          <w:szCs w:val="22"/>
          <w:u w:color="000000"/>
          <w:bdr w:val="nil"/>
          <w:lang w:eastAsia="nl-BE"/>
        </w:rPr>
        <w:t>-</w:t>
      </w:r>
      <w:r w:rsidR="0051608C" w:rsidRPr="00447BA1">
        <w:rPr>
          <w:rFonts w:asciiTheme="minorHAnsi" w:eastAsia="Verdana" w:hAnsiTheme="minorHAnsi" w:cs="Verdana"/>
          <w:bCs/>
          <w:color w:val="000000"/>
          <w:sz w:val="22"/>
          <w:szCs w:val="22"/>
          <w:u w:color="000000"/>
          <w:bdr w:val="nil"/>
          <w:lang w:eastAsia="nl-BE"/>
        </w:rPr>
        <w:t>formulieren.</w:t>
      </w:r>
    </w:p>
    <w:p w14:paraId="2536F077" w14:textId="77777777" w:rsidR="0051608C" w:rsidRPr="00447BA1" w:rsidRDefault="0051608C"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47B3C5F8" w14:textId="77777777" w:rsidR="00D1078D" w:rsidRPr="00447BA1" w:rsidRDefault="0071076C" w:rsidP="0071076C">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Binnen de tweede categorie ‘</w:t>
      </w:r>
      <w:r w:rsidR="00D1078D" w:rsidRPr="00447BA1">
        <w:rPr>
          <w:rFonts w:asciiTheme="minorHAnsi" w:eastAsia="Verdana" w:hAnsiTheme="minorHAnsi" w:cs="Verdana"/>
          <w:bCs/>
          <w:i/>
          <w:color w:val="000000"/>
          <w:sz w:val="22"/>
          <w:szCs w:val="22"/>
          <w:u w:color="000000"/>
          <w:bdr w:val="nil"/>
          <w:lang w:eastAsia="nl-BE"/>
        </w:rPr>
        <w:t>De eindevaluatie van de stage</w:t>
      </w:r>
      <w:r w:rsidRPr="00447BA1">
        <w:rPr>
          <w:rFonts w:asciiTheme="minorHAnsi" w:eastAsia="Verdana" w:hAnsiTheme="minorHAnsi" w:cs="Verdana"/>
          <w:bCs/>
          <w:color w:val="000000"/>
          <w:sz w:val="22"/>
          <w:szCs w:val="22"/>
          <w:u w:color="000000"/>
          <w:bdr w:val="nil"/>
          <w:lang w:eastAsia="nl-BE"/>
        </w:rPr>
        <w:t xml:space="preserve">’ komen achtereenvolgens de </w:t>
      </w:r>
      <w:r w:rsidR="002E7799" w:rsidRPr="00447BA1">
        <w:rPr>
          <w:rFonts w:asciiTheme="minorHAnsi" w:eastAsia="Verdana" w:hAnsiTheme="minorHAnsi" w:cs="Verdana"/>
          <w:bCs/>
          <w:color w:val="000000"/>
          <w:sz w:val="22"/>
          <w:szCs w:val="22"/>
          <w:u w:color="000000"/>
          <w:bdr w:val="nil"/>
          <w:lang w:eastAsia="nl-BE"/>
        </w:rPr>
        <w:t>subcategorieën</w:t>
      </w:r>
      <w:r w:rsidRPr="00447BA1">
        <w:rPr>
          <w:rFonts w:asciiTheme="minorHAnsi" w:eastAsia="Verdana" w:hAnsiTheme="minorHAnsi" w:cs="Verdana"/>
          <w:bCs/>
          <w:color w:val="000000"/>
          <w:sz w:val="22"/>
          <w:szCs w:val="22"/>
          <w:u w:color="000000"/>
          <w:bdr w:val="nil"/>
          <w:lang w:eastAsia="nl-BE"/>
        </w:rPr>
        <w:t xml:space="preserve"> ‘</w:t>
      </w:r>
      <w:r w:rsidR="00C4617C" w:rsidRPr="00447BA1">
        <w:rPr>
          <w:rFonts w:asciiTheme="minorHAnsi" w:eastAsia="Verdana" w:hAnsiTheme="minorHAnsi" w:cs="Verdana"/>
          <w:bCs/>
          <w:color w:val="000000"/>
          <w:sz w:val="22"/>
          <w:szCs w:val="22"/>
          <w:u w:color="000000"/>
          <w:bdr w:val="nil"/>
          <w:lang w:eastAsia="nl-BE"/>
        </w:rPr>
        <w:t>Creëren van een goede evaluatieomgeving</w:t>
      </w:r>
      <w:r w:rsidRPr="00447BA1">
        <w:rPr>
          <w:rFonts w:asciiTheme="minorHAnsi" w:eastAsia="Verdana" w:hAnsiTheme="minorHAnsi" w:cs="Verdana"/>
          <w:bCs/>
          <w:color w:val="000000"/>
          <w:sz w:val="22"/>
          <w:szCs w:val="22"/>
          <w:u w:color="000000"/>
          <w:bdr w:val="nil"/>
          <w:lang w:eastAsia="nl-BE"/>
        </w:rPr>
        <w:t xml:space="preserve">’, ‘correcte en relevante evaluatiecriteria’, ‘toekenning van graad/score’ </w:t>
      </w:r>
      <w:r w:rsidR="002E7799" w:rsidRPr="00447BA1">
        <w:rPr>
          <w:rFonts w:asciiTheme="minorHAnsi" w:eastAsia="Verdana" w:hAnsiTheme="minorHAnsi" w:cs="Verdana"/>
          <w:bCs/>
          <w:color w:val="000000"/>
          <w:sz w:val="22"/>
          <w:szCs w:val="22"/>
          <w:u w:color="000000"/>
          <w:bdr w:val="nil"/>
          <w:lang w:eastAsia="nl-BE"/>
        </w:rPr>
        <w:t>en ‘</w:t>
      </w:r>
      <w:r w:rsidRPr="00447BA1">
        <w:rPr>
          <w:rFonts w:asciiTheme="minorHAnsi" w:eastAsia="Verdana" w:hAnsiTheme="minorHAnsi" w:cs="Verdana"/>
          <w:bCs/>
          <w:color w:val="000000"/>
          <w:sz w:val="22"/>
          <w:szCs w:val="22"/>
          <w:u w:color="000000"/>
          <w:bdr w:val="nil"/>
          <w:lang w:eastAsia="nl-BE"/>
        </w:rPr>
        <w:t>falende studenten’ aan bod.</w:t>
      </w:r>
    </w:p>
    <w:p w14:paraId="56BE9289" w14:textId="77777777" w:rsidR="00C4617C" w:rsidRPr="00447BA1" w:rsidRDefault="0071076C" w:rsidP="0071076C">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Verschillende artikels halen aan dat een eindevaluatie i</w:t>
      </w:r>
      <w:r w:rsidR="0051608C" w:rsidRPr="00447BA1">
        <w:rPr>
          <w:rFonts w:asciiTheme="minorHAnsi" w:eastAsia="Verdana" w:hAnsiTheme="minorHAnsi" w:cs="Verdana"/>
          <w:bCs/>
          <w:color w:val="000000"/>
          <w:sz w:val="22"/>
          <w:szCs w:val="22"/>
          <w:u w:color="000000"/>
          <w:bdr w:val="nil"/>
          <w:lang w:eastAsia="nl-BE"/>
        </w:rPr>
        <w:t xml:space="preserve">n een ideale situatie </w:t>
      </w:r>
      <w:r w:rsidR="009D4380" w:rsidRPr="00447BA1">
        <w:rPr>
          <w:rFonts w:asciiTheme="minorHAnsi" w:eastAsia="Verdana" w:hAnsiTheme="minorHAnsi" w:cs="Verdana"/>
          <w:bCs/>
          <w:color w:val="000000"/>
          <w:sz w:val="22"/>
          <w:szCs w:val="22"/>
          <w:u w:color="000000"/>
          <w:bdr w:val="nil"/>
          <w:lang w:eastAsia="nl-BE"/>
        </w:rPr>
        <w:t xml:space="preserve">geschiedt </w:t>
      </w:r>
      <w:r w:rsidR="0051608C" w:rsidRPr="00447BA1">
        <w:rPr>
          <w:rFonts w:asciiTheme="minorHAnsi" w:eastAsia="Verdana" w:hAnsiTheme="minorHAnsi" w:cs="Verdana"/>
          <w:bCs/>
          <w:color w:val="000000"/>
          <w:sz w:val="22"/>
          <w:szCs w:val="22"/>
          <w:u w:color="000000"/>
          <w:bdr w:val="nil"/>
          <w:lang w:eastAsia="nl-BE"/>
        </w:rPr>
        <w:t xml:space="preserve">door een lector, </w:t>
      </w:r>
      <w:r w:rsidRPr="00447BA1">
        <w:rPr>
          <w:rFonts w:asciiTheme="minorHAnsi" w:eastAsia="Verdana" w:hAnsiTheme="minorHAnsi" w:cs="Verdana"/>
          <w:bCs/>
          <w:color w:val="000000"/>
          <w:sz w:val="22"/>
          <w:szCs w:val="22"/>
          <w:u w:color="000000"/>
          <w:bdr w:val="nil"/>
          <w:lang w:eastAsia="nl-BE"/>
        </w:rPr>
        <w:t xml:space="preserve">een </w:t>
      </w:r>
      <w:r w:rsidR="0051608C" w:rsidRPr="00447BA1">
        <w:rPr>
          <w:rFonts w:asciiTheme="minorHAnsi" w:eastAsia="Verdana" w:hAnsiTheme="minorHAnsi" w:cs="Verdana"/>
          <w:bCs/>
          <w:color w:val="000000"/>
          <w:sz w:val="22"/>
          <w:szCs w:val="22"/>
          <w:u w:color="000000"/>
          <w:bdr w:val="nil"/>
          <w:lang w:eastAsia="nl-BE"/>
        </w:rPr>
        <w:t>mentor en de student zelf</w:t>
      </w:r>
      <w:r w:rsidR="00862201" w:rsidRPr="00447BA1">
        <w:rPr>
          <w:rFonts w:asciiTheme="minorHAnsi" w:eastAsia="Verdana" w:hAnsiTheme="minorHAnsi" w:cs="Verdana"/>
          <w:bCs/>
          <w:color w:val="000000"/>
          <w:sz w:val="22"/>
          <w:szCs w:val="22"/>
          <w:u w:color="000000"/>
          <w:bdr w:val="nil"/>
          <w:lang w:eastAsia="nl-BE"/>
        </w:rPr>
        <w:t xml:space="preserve">. </w:t>
      </w:r>
      <w:r w:rsidRPr="00447BA1">
        <w:rPr>
          <w:rFonts w:asciiTheme="minorHAnsi" w:eastAsia="Verdana" w:hAnsiTheme="minorHAnsi" w:cs="Verdana"/>
          <w:bCs/>
          <w:color w:val="000000"/>
          <w:sz w:val="22"/>
          <w:szCs w:val="22"/>
          <w:u w:color="000000"/>
          <w:bdr w:val="nil"/>
          <w:lang w:eastAsia="nl-BE"/>
        </w:rPr>
        <w:t xml:space="preserve">Het zou hier moeten gaan over een </w:t>
      </w:r>
      <w:r w:rsidR="00862201" w:rsidRPr="00447BA1">
        <w:rPr>
          <w:rFonts w:asciiTheme="minorHAnsi" w:eastAsia="Verdana" w:hAnsiTheme="minorHAnsi" w:cs="Verdana"/>
          <w:bCs/>
          <w:color w:val="000000"/>
          <w:sz w:val="22"/>
          <w:szCs w:val="22"/>
          <w:u w:color="000000"/>
          <w:bdr w:val="nil"/>
          <w:lang w:eastAsia="nl-BE"/>
        </w:rPr>
        <w:t>open discussie over het al dan niet behalen van de competenties door de student. De rol van de lector zou</w:t>
      </w:r>
      <w:r w:rsidRPr="00447BA1">
        <w:rPr>
          <w:rFonts w:asciiTheme="minorHAnsi" w:eastAsia="Verdana" w:hAnsiTheme="minorHAnsi" w:cs="Verdana"/>
          <w:bCs/>
          <w:color w:val="000000"/>
          <w:sz w:val="22"/>
          <w:szCs w:val="22"/>
          <w:u w:color="000000"/>
          <w:bdr w:val="nil"/>
          <w:lang w:eastAsia="nl-BE"/>
        </w:rPr>
        <w:t>, volgens de auteurs,</w:t>
      </w:r>
      <w:r w:rsidR="00862201" w:rsidRPr="00447BA1">
        <w:rPr>
          <w:rFonts w:asciiTheme="minorHAnsi" w:eastAsia="Verdana" w:hAnsiTheme="minorHAnsi" w:cs="Verdana"/>
          <w:bCs/>
          <w:color w:val="000000"/>
          <w:sz w:val="22"/>
          <w:szCs w:val="22"/>
          <w:u w:color="000000"/>
          <w:bdr w:val="nil"/>
          <w:lang w:eastAsia="nl-BE"/>
        </w:rPr>
        <w:t xml:space="preserve"> hierbij het ondersteunen van de mentor met het oog op de evaluatie</w:t>
      </w:r>
      <w:r w:rsidRPr="00447BA1">
        <w:rPr>
          <w:rFonts w:asciiTheme="minorHAnsi" w:eastAsia="Verdana" w:hAnsiTheme="minorHAnsi" w:cs="Verdana"/>
          <w:bCs/>
          <w:color w:val="000000"/>
          <w:sz w:val="22"/>
          <w:szCs w:val="22"/>
          <w:u w:color="000000"/>
          <w:bdr w:val="nil"/>
          <w:lang w:eastAsia="nl-BE"/>
        </w:rPr>
        <w:t xml:space="preserve"> zijn</w:t>
      </w:r>
      <w:r w:rsidR="00862201" w:rsidRPr="00447BA1">
        <w:rPr>
          <w:rFonts w:asciiTheme="minorHAnsi" w:eastAsia="Verdana" w:hAnsiTheme="minorHAnsi" w:cs="Verdana"/>
          <w:bCs/>
          <w:color w:val="000000"/>
          <w:sz w:val="22"/>
          <w:szCs w:val="22"/>
          <w:u w:color="000000"/>
          <w:bdr w:val="nil"/>
          <w:lang w:eastAsia="nl-BE"/>
        </w:rPr>
        <w:t xml:space="preserve">. </w:t>
      </w:r>
    </w:p>
    <w:p w14:paraId="68086AA2" w14:textId="77777777" w:rsidR="00C4617C" w:rsidRPr="00447BA1" w:rsidRDefault="00862201" w:rsidP="00066327">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Er zijn </w:t>
      </w:r>
      <w:r w:rsidR="0071076C" w:rsidRPr="00447BA1">
        <w:rPr>
          <w:rFonts w:asciiTheme="minorHAnsi" w:eastAsia="Verdana" w:hAnsiTheme="minorHAnsi" w:cs="Verdana"/>
          <w:bCs/>
          <w:color w:val="000000"/>
          <w:sz w:val="22"/>
          <w:szCs w:val="22"/>
          <w:u w:color="000000"/>
          <w:bdr w:val="nil"/>
          <w:lang w:eastAsia="nl-BE"/>
        </w:rPr>
        <w:t xml:space="preserve">in de gebruikte artikels </w:t>
      </w:r>
      <w:r w:rsidRPr="00447BA1">
        <w:rPr>
          <w:rFonts w:asciiTheme="minorHAnsi" w:eastAsia="Verdana" w:hAnsiTheme="minorHAnsi" w:cs="Verdana"/>
          <w:bCs/>
          <w:color w:val="000000"/>
          <w:sz w:val="22"/>
          <w:szCs w:val="22"/>
          <w:u w:color="000000"/>
          <w:bdr w:val="nil"/>
          <w:lang w:eastAsia="nl-BE"/>
        </w:rPr>
        <w:t xml:space="preserve">verschillende interpretaties aanwezig </w:t>
      </w:r>
      <w:r w:rsidR="009D4380" w:rsidRPr="00447BA1">
        <w:rPr>
          <w:rFonts w:asciiTheme="minorHAnsi" w:eastAsia="Verdana" w:hAnsiTheme="minorHAnsi" w:cs="Verdana"/>
          <w:bCs/>
          <w:color w:val="000000"/>
          <w:sz w:val="22"/>
          <w:szCs w:val="22"/>
          <w:u w:color="000000"/>
          <w:bdr w:val="nil"/>
          <w:lang w:eastAsia="nl-BE"/>
        </w:rPr>
        <w:t xml:space="preserve">van </w:t>
      </w:r>
      <w:r w:rsidRPr="00447BA1">
        <w:rPr>
          <w:rFonts w:asciiTheme="minorHAnsi" w:eastAsia="Verdana" w:hAnsiTheme="minorHAnsi" w:cs="Verdana"/>
          <w:bCs/>
          <w:color w:val="000000"/>
          <w:sz w:val="22"/>
          <w:szCs w:val="22"/>
          <w:u w:color="000000"/>
          <w:bdr w:val="nil"/>
          <w:lang w:eastAsia="nl-BE"/>
        </w:rPr>
        <w:t xml:space="preserve">competenties en de evaluatie ervan. </w:t>
      </w:r>
      <w:r w:rsidR="0071076C" w:rsidRPr="00447BA1">
        <w:rPr>
          <w:rFonts w:asciiTheme="minorHAnsi" w:eastAsia="Verdana" w:hAnsiTheme="minorHAnsi" w:cs="Verdana"/>
          <w:bCs/>
          <w:color w:val="000000"/>
          <w:sz w:val="22"/>
          <w:szCs w:val="22"/>
          <w:u w:color="000000"/>
          <w:bdr w:val="nil"/>
          <w:lang w:eastAsia="nl-BE"/>
        </w:rPr>
        <w:t xml:space="preserve">Enkele zaken die hierbij aan bod komen zijn de verschillen in visie </w:t>
      </w:r>
      <w:r w:rsidR="009D4380" w:rsidRPr="00447BA1">
        <w:rPr>
          <w:rFonts w:asciiTheme="minorHAnsi" w:eastAsia="Verdana" w:hAnsiTheme="minorHAnsi" w:cs="Verdana"/>
          <w:bCs/>
          <w:color w:val="000000"/>
          <w:sz w:val="22"/>
          <w:szCs w:val="22"/>
          <w:u w:color="000000"/>
          <w:bdr w:val="nil"/>
          <w:lang w:eastAsia="nl-BE"/>
        </w:rPr>
        <w:t xml:space="preserve">op </w:t>
      </w:r>
      <w:r w:rsidR="0071076C" w:rsidRPr="00447BA1">
        <w:rPr>
          <w:rFonts w:asciiTheme="minorHAnsi" w:eastAsia="Verdana" w:hAnsiTheme="minorHAnsi" w:cs="Verdana"/>
          <w:bCs/>
          <w:color w:val="000000"/>
          <w:sz w:val="22"/>
          <w:szCs w:val="22"/>
          <w:u w:color="000000"/>
          <w:bdr w:val="nil"/>
          <w:lang w:eastAsia="nl-BE"/>
        </w:rPr>
        <w:t xml:space="preserve">evaluatie </w:t>
      </w:r>
      <w:r w:rsidR="0071076C" w:rsidRPr="00447BA1">
        <w:rPr>
          <w:rFonts w:asciiTheme="minorHAnsi" w:eastAsia="Verdana" w:hAnsiTheme="minorHAnsi" w:cs="Verdana"/>
          <w:bCs/>
          <w:color w:val="000000"/>
          <w:sz w:val="22"/>
          <w:szCs w:val="22"/>
          <w:u w:color="000000"/>
          <w:bdr w:val="nil"/>
          <w:lang w:eastAsia="nl-BE"/>
        </w:rPr>
        <w:lastRenderedPageBreak/>
        <w:t xml:space="preserve">tussen mentoren en lectoren. </w:t>
      </w:r>
      <w:r w:rsidRPr="00447BA1">
        <w:rPr>
          <w:rFonts w:asciiTheme="minorHAnsi" w:eastAsia="Verdana" w:hAnsiTheme="minorHAnsi" w:cs="Verdana"/>
          <w:bCs/>
          <w:color w:val="000000"/>
          <w:sz w:val="22"/>
          <w:szCs w:val="22"/>
          <w:u w:color="000000"/>
          <w:bdr w:val="nil"/>
          <w:lang w:eastAsia="nl-BE"/>
        </w:rPr>
        <w:t xml:space="preserve">Studenten </w:t>
      </w:r>
      <w:r w:rsidR="00D23971" w:rsidRPr="00447BA1">
        <w:rPr>
          <w:rFonts w:asciiTheme="minorHAnsi" w:eastAsia="Verdana" w:hAnsiTheme="minorHAnsi" w:cs="Verdana"/>
          <w:bCs/>
          <w:color w:val="000000"/>
          <w:sz w:val="22"/>
          <w:szCs w:val="22"/>
          <w:u w:color="000000"/>
          <w:bdr w:val="nil"/>
          <w:lang w:eastAsia="nl-BE"/>
        </w:rPr>
        <w:t>geven in de gebruikte artikels aan dat er</w:t>
      </w:r>
      <w:r w:rsidRPr="00447BA1">
        <w:rPr>
          <w:rFonts w:asciiTheme="minorHAnsi" w:eastAsia="Verdana" w:hAnsiTheme="minorHAnsi" w:cs="Verdana"/>
          <w:bCs/>
          <w:color w:val="000000"/>
          <w:sz w:val="22"/>
          <w:szCs w:val="22"/>
          <w:u w:color="000000"/>
          <w:bdr w:val="nil"/>
          <w:lang w:eastAsia="nl-BE"/>
        </w:rPr>
        <w:t xml:space="preserve"> soms een groot verschil </w:t>
      </w:r>
      <w:r w:rsidR="00D23971" w:rsidRPr="00447BA1">
        <w:rPr>
          <w:rFonts w:asciiTheme="minorHAnsi" w:eastAsia="Verdana" w:hAnsiTheme="minorHAnsi" w:cs="Verdana"/>
          <w:bCs/>
          <w:color w:val="000000"/>
          <w:sz w:val="22"/>
          <w:szCs w:val="22"/>
          <w:u w:color="000000"/>
          <w:bdr w:val="nil"/>
          <w:lang w:eastAsia="nl-BE"/>
        </w:rPr>
        <w:t xml:space="preserve">is </w:t>
      </w:r>
      <w:r w:rsidRPr="00447BA1">
        <w:rPr>
          <w:rFonts w:asciiTheme="minorHAnsi" w:eastAsia="Verdana" w:hAnsiTheme="minorHAnsi" w:cs="Verdana"/>
          <w:bCs/>
          <w:color w:val="000000"/>
          <w:sz w:val="22"/>
          <w:szCs w:val="22"/>
          <w:u w:color="000000"/>
          <w:bdr w:val="nil"/>
          <w:lang w:eastAsia="nl-BE"/>
        </w:rPr>
        <w:t>tussen wat ze op school leren (</w:t>
      </w:r>
      <w:proofErr w:type="spellStart"/>
      <w:r w:rsidRPr="00447BA1">
        <w:rPr>
          <w:rFonts w:asciiTheme="minorHAnsi" w:eastAsia="Verdana" w:hAnsiTheme="minorHAnsi" w:cs="Verdana"/>
          <w:bCs/>
          <w:color w:val="000000"/>
          <w:sz w:val="22"/>
          <w:szCs w:val="22"/>
          <w:u w:color="000000"/>
          <w:bdr w:val="nil"/>
          <w:lang w:eastAsia="nl-BE"/>
        </w:rPr>
        <w:t>evidence-based</w:t>
      </w:r>
      <w:proofErr w:type="spellEnd"/>
      <w:r w:rsidRPr="00447BA1">
        <w:rPr>
          <w:rFonts w:asciiTheme="minorHAnsi" w:eastAsia="Verdana" w:hAnsiTheme="minorHAnsi" w:cs="Verdana"/>
          <w:bCs/>
          <w:color w:val="000000"/>
          <w:sz w:val="22"/>
          <w:szCs w:val="22"/>
          <w:u w:color="000000"/>
          <w:bdr w:val="nil"/>
          <w:lang w:eastAsia="nl-BE"/>
        </w:rPr>
        <w:t>) en wat de mentor vermeld</w:t>
      </w:r>
      <w:r w:rsidR="009D4380" w:rsidRPr="00447BA1">
        <w:rPr>
          <w:rFonts w:asciiTheme="minorHAnsi" w:eastAsia="Verdana" w:hAnsiTheme="minorHAnsi" w:cs="Verdana"/>
          <w:bCs/>
          <w:color w:val="000000"/>
          <w:sz w:val="22"/>
          <w:szCs w:val="22"/>
          <w:u w:color="000000"/>
          <w:bdr w:val="nil"/>
          <w:lang w:eastAsia="nl-BE"/>
        </w:rPr>
        <w:t>t</w:t>
      </w:r>
      <w:r w:rsidRPr="00447BA1">
        <w:rPr>
          <w:rFonts w:asciiTheme="minorHAnsi" w:eastAsia="Verdana" w:hAnsiTheme="minorHAnsi" w:cs="Verdana"/>
          <w:bCs/>
          <w:color w:val="000000"/>
          <w:sz w:val="22"/>
          <w:szCs w:val="22"/>
          <w:u w:color="000000"/>
          <w:bdr w:val="nil"/>
          <w:lang w:eastAsia="nl-BE"/>
        </w:rPr>
        <w:t xml:space="preserve"> als relevant voor de praktijk ‘en de echte wereld’. Meerdere onderzoeken gaven tevens aan dat persoonlijke karakteristieken van de student (zelfzekerheid, hulpvaardigheid, aangenaam, ...) de evaluatie kunnen beïnvloeden.</w:t>
      </w:r>
    </w:p>
    <w:p w14:paraId="25EFB307" w14:textId="77777777" w:rsidR="00C4617C" w:rsidRPr="00447BA1" w:rsidRDefault="00862201"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Als de lector en mentor verschillen van mening rond het toekennen van een score aan de student, is er vaak een gezamenlijk besluit om de student een lagere score te geven. Mentoren geven aan dat </w:t>
      </w:r>
      <w:r w:rsidR="009D4380" w:rsidRPr="00447BA1">
        <w:rPr>
          <w:rFonts w:asciiTheme="minorHAnsi" w:eastAsia="Verdana" w:hAnsiTheme="minorHAnsi" w:cs="Verdana"/>
          <w:bCs/>
          <w:color w:val="000000"/>
          <w:sz w:val="22"/>
          <w:szCs w:val="22"/>
          <w:u w:color="000000"/>
          <w:bdr w:val="nil"/>
          <w:lang w:eastAsia="nl-BE"/>
        </w:rPr>
        <w:t xml:space="preserve">de </w:t>
      </w:r>
      <w:r w:rsidRPr="00447BA1">
        <w:rPr>
          <w:rFonts w:asciiTheme="minorHAnsi" w:eastAsia="Verdana" w:hAnsiTheme="minorHAnsi" w:cs="Verdana"/>
          <w:bCs/>
          <w:color w:val="000000"/>
          <w:sz w:val="22"/>
          <w:szCs w:val="22"/>
          <w:u w:color="000000"/>
          <w:bdr w:val="nil"/>
          <w:lang w:eastAsia="nl-BE"/>
        </w:rPr>
        <w:t>stage een positieve ervaring moet zijn voor studenten</w:t>
      </w:r>
      <w:r w:rsidR="009D4380"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waardoor ze vaak hogere scores gaan toekennen dan de student eigenlijk verdient. Mentoren vermijden </w:t>
      </w:r>
      <w:r w:rsidR="00066327" w:rsidRPr="00447BA1">
        <w:rPr>
          <w:rFonts w:asciiTheme="minorHAnsi" w:eastAsia="Verdana" w:hAnsiTheme="minorHAnsi" w:cs="Verdana"/>
          <w:bCs/>
          <w:color w:val="000000"/>
          <w:sz w:val="22"/>
          <w:szCs w:val="22"/>
          <w:u w:color="000000"/>
          <w:bdr w:val="nil"/>
          <w:lang w:eastAsia="nl-BE"/>
        </w:rPr>
        <w:t xml:space="preserve">vaak feedback te geven rond </w:t>
      </w:r>
      <w:r w:rsidR="00F5783C" w:rsidRPr="00447BA1">
        <w:rPr>
          <w:rFonts w:asciiTheme="minorHAnsi" w:eastAsia="Verdana" w:hAnsiTheme="minorHAnsi" w:cs="Verdana"/>
          <w:bCs/>
          <w:color w:val="000000"/>
          <w:sz w:val="22"/>
          <w:szCs w:val="22"/>
          <w:u w:color="000000"/>
          <w:bdr w:val="nil"/>
          <w:lang w:eastAsia="nl-BE"/>
        </w:rPr>
        <w:t xml:space="preserve">werkpunten van studenten en richten zich voornamelijk op de sterktes van een student. Daardoor kunnen er inconsistenties zijn tussen de feedback die een student krijgt van een mentor en wat de lector hoort </w:t>
      </w:r>
      <w:r w:rsidR="009D4380" w:rsidRPr="00447BA1">
        <w:rPr>
          <w:rFonts w:asciiTheme="minorHAnsi" w:eastAsia="Verdana" w:hAnsiTheme="minorHAnsi" w:cs="Verdana"/>
          <w:bCs/>
          <w:color w:val="000000"/>
          <w:sz w:val="22"/>
          <w:szCs w:val="22"/>
          <w:u w:color="000000"/>
          <w:bdr w:val="nil"/>
          <w:lang w:eastAsia="nl-BE"/>
        </w:rPr>
        <w:t>tijdens een</w:t>
      </w:r>
      <w:r w:rsidR="00F5783C" w:rsidRPr="00447BA1">
        <w:rPr>
          <w:rFonts w:asciiTheme="minorHAnsi" w:eastAsia="Verdana" w:hAnsiTheme="minorHAnsi" w:cs="Verdana"/>
          <w:bCs/>
          <w:color w:val="000000"/>
          <w:sz w:val="22"/>
          <w:szCs w:val="22"/>
          <w:u w:color="000000"/>
          <w:bdr w:val="nil"/>
          <w:lang w:eastAsia="nl-BE"/>
        </w:rPr>
        <w:t xml:space="preserve"> vertrouwelijk</w:t>
      </w:r>
      <w:r w:rsidR="009D4380" w:rsidRPr="00447BA1">
        <w:rPr>
          <w:rFonts w:asciiTheme="minorHAnsi" w:eastAsia="Verdana" w:hAnsiTheme="minorHAnsi" w:cs="Verdana"/>
          <w:bCs/>
          <w:color w:val="000000"/>
          <w:sz w:val="22"/>
          <w:szCs w:val="22"/>
          <w:u w:color="000000"/>
          <w:bdr w:val="nil"/>
          <w:lang w:eastAsia="nl-BE"/>
        </w:rPr>
        <w:t xml:space="preserve"> gesprek</w:t>
      </w:r>
      <w:r w:rsidR="00F5783C" w:rsidRPr="00447BA1">
        <w:rPr>
          <w:rFonts w:asciiTheme="minorHAnsi" w:eastAsia="Verdana" w:hAnsiTheme="minorHAnsi" w:cs="Verdana"/>
          <w:bCs/>
          <w:color w:val="000000"/>
          <w:sz w:val="22"/>
          <w:szCs w:val="22"/>
          <w:u w:color="000000"/>
          <w:bdr w:val="nil"/>
          <w:lang w:eastAsia="nl-BE"/>
        </w:rPr>
        <w:t>. Sommige mentoren gaven in de verschillende onderzoeken ook aan dat het niet hun taak is om studenten te laten falen op een stage. Meerdere onderzoeken wezen uit dat studenten zelden falen op een stage.</w:t>
      </w:r>
    </w:p>
    <w:p w14:paraId="77B3D5C7" w14:textId="77777777" w:rsidR="00F5783C" w:rsidRPr="00447BA1" w:rsidRDefault="00F5783C"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491D2303" w14:textId="5D6313DD" w:rsidR="00F5783C" w:rsidRPr="00447BA1" w:rsidRDefault="00350996" w:rsidP="00F5783C">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In de laatste categorie ‘</w:t>
      </w:r>
      <w:r w:rsidR="00D1078D" w:rsidRPr="00447BA1">
        <w:rPr>
          <w:rFonts w:asciiTheme="minorHAnsi" w:eastAsia="Verdana" w:hAnsiTheme="minorHAnsi" w:cs="Verdana"/>
          <w:bCs/>
          <w:i/>
          <w:color w:val="000000"/>
          <w:sz w:val="22"/>
          <w:szCs w:val="22"/>
          <w:u w:color="000000"/>
          <w:bdr w:val="nil"/>
          <w:lang w:eastAsia="nl-BE"/>
        </w:rPr>
        <w:t>Handelingen na de eindevaluatie van de stage</w:t>
      </w:r>
      <w:r w:rsidRPr="00447BA1">
        <w:rPr>
          <w:rFonts w:asciiTheme="minorHAnsi" w:eastAsia="Verdana" w:hAnsiTheme="minorHAnsi" w:cs="Verdana"/>
          <w:bCs/>
          <w:color w:val="000000"/>
          <w:sz w:val="22"/>
          <w:szCs w:val="22"/>
          <w:u w:color="000000"/>
          <w:bdr w:val="nil"/>
          <w:lang w:eastAsia="nl-BE"/>
        </w:rPr>
        <w:t>’ worden tot slot de subcategorieën ‘</w:t>
      </w:r>
      <w:r w:rsidR="00C4617C" w:rsidRPr="00447BA1">
        <w:rPr>
          <w:rFonts w:asciiTheme="minorHAnsi" w:eastAsia="Verdana" w:hAnsiTheme="minorHAnsi" w:cs="Verdana"/>
          <w:bCs/>
          <w:color w:val="000000"/>
          <w:sz w:val="22"/>
          <w:szCs w:val="22"/>
          <w:u w:color="000000"/>
          <w:bdr w:val="nil"/>
          <w:lang w:eastAsia="nl-BE"/>
        </w:rPr>
        <w:t xml:space="preserve">Verzekeren </w:t>
      </w:r>
      <w:r w:rsidR="002E7799" w:rsidRPr="00447BA1">
        <w:rPr>
          <w:rFonts w:asciiTheme="minorHAnsi" w:eastAsia="Verdana" w:hAnsiTheme="minorHAnsi" w:cs="Verdana"/>
          <w:bCs/>
          <w:color w:val="000000"/>
          <w:sz w:val="22"/>
          <w:szCs w:val="22"/>
          <w:u w:color="000000"/>
          <w:bdr w:val="nil"/>
          <w:lang w:eastAsia="nl-BE"/>
        </w:rPr>
        <w:t>van correcte</w:t>
      </w:r>
      <w:r w:rsidR="00C4617C" w:rsidRPr="00447BA1">
        <w:rPr>
          <w:rFonts w:asciiTheme="minorHAnsi" w:eastAsia="Verdana" w:hAnsiTheme="minorHAnsi" w:cs="Verdana"/>
          <w:bCs/>
          <w:color w:val="000000"/>
          <w:sz w:val="22"/>
          <w:szCs w:val="22"/>
          <w:u w:color="000000"/>
          <w:bdr w:val="nil"/>
          <w:lang w:eastAsia="nl-BE"/>
        </w:rPr>
        <w:t xml:space="preserve"> documentatie</w:t>
      </w:r>
      <w:r w:rsidRPr="00447BA1">
        <w:rPr>
          <w:rFonts w:asciiTheme="minorHAnsi" w:eastAsia="Verdana" w:hAnsiTheme="minorHAnsi" w:cs="Verdana"/>
          <w:bCs/>
          <w:color w:val="000000"/>
          <w:sz w:val="22"/>
          <w:szCs w:val="22"/>
          <w:u w:color="000000"/>
          <w:bdr w:val="nil"/>
          <w:lang w:eastAsia="nl-BE"/>
        </w:rPr>
        <w:t xml:space="preserve">’, ‘Organiseren van extra tijd voor falende studenten’ en ‘Voorzien van ondersteuning </w:t>
      </w:r>
      <w:r w:rsidR="00EA193F">
        <w:rPr>
          <w:rFonts w:asciiTheme="minorHAnsi" w:eastAsia="Verdana" w:hAnsiTheme="minorHAnsi" w:cs="Verdana"/>
          <w:bCs/>
          <w:color w:val="000000"/>
          <w:sz w:val="22"/>
          <w:szCs w:val="22"/>
          <w:u w:color="000000"/>
          <w:bdr w:val="nil"/>
          <w:lang w:eastAsia="nl-BE"/>
        </w:rPr>
        <w:t>van mentoren’ beschreve</w:t>
      </w:r>
      <w:r w:rsidRPr="00447BA1">
        <w:rPr>
          <w:rFonts w:asciiTheme="minorHAnsi" w:eastAsia="Verdana" w:hAnsiTheme="minorHAnsi" w:cs="Verdana"/>
          <w:bCs/>
          <w:color w:val="000000"/>
          <w:sz w:val="22"/>
          <w:szCs w:val="22"/>
          <w:u w:color="000000"/>
          <w:bdr w:val="nil"/>
          <w:lang w:eastAsia="nl-BE"/>
        </w:rPr>
        <w:t>n. De auteurs halen aan dat de documenten</w:t>
      </w:r>
      <w:r w:rsidR="00F5783C" w:rsidRPr="00447BA1">
        <w:rPr>
          <w:rFonts w:asciiTheme="minorHAnsi" w:eastAsia="Verdana" w:hAnsiTheme="minorHAnsi" w:cs="Verdana"/>
          <w:bCs/>
          <w:color w:val="000000"/>
          <w:sz w:val="22"/>
          <w:szCs w:val="22"/>
          <w:u w:color="000000"/>
          <w:bdr w:val="nil"/>
          <w:lang w:eastAsia="nl-BE"/>
        </w:rPr>
        <w:t xml:space="preserve"> van de stage zouden moeten verzekeren dat studenten de competenties die noodzakelijk zijn </w:t>
      </w:r>
      <w:r w:rsidR="009D4380" w:rsidRPr="00447BA1">
        <w:rPr>
          <w:rFonts w:asciiTheme="minorHAnsi" w:eastAsia="Verdana" w:hAnsiTheme="minorHAnsi" w:cs="Verdana"/>
          <w:bCs/>
          <w:color w:val="000000"/>
          <w:sz w:val="22"/>
          <w:szCs w:val="22"/>
          <w:u w:color="000000"/>
          <w:bdr w:val="nil"/>
          <w:lang w:eastAsia="nl-BE"/>
        </w:rPr>
        <w:t xml:space="preserve">vergaard </w:t>
      </w:r>
      <w:r w:rsidR="00F5783C" w:rsidRPr="00447BA1">
        <w:rPr>
          <w:rFonts w:asciiTheme="minorHAnsi" w:eastAsia="Verdana" w:hAnsiTheme="minorHAnsi" w:cs="Verdana"/>
          <w:bCs/>
          <w:color w:val="000000"/>
          <w:sz w:val="22"/>
          <w:szCs w:val="22"/>
          <w:u w:color="000000"/>
          <w:bdr w:val="nil"/>
          <w:lang w:eastAsia="nl-BE"/>
        </w:rPr>
        <w:t>hebben. Indien een student faalt op een stage</w:t>
      </w:r>
      <w:r w:rsidR="009D4380" w:rsidRPr="00447BA1">
        <w:rPr>
          <w:rFonts w:asciiTheme="minorHAnsi" w:eastAsia="Verdana" w:hAnsiTheme="minorHAnsi" w:cs="Verdana"/>
          <w:bCs/>
          <w:color w:val="000000"/>
          <w:sz w:val="22"/>
          <w:szCs w:val="22"/>
          <w:u w:color="000000"/>
          <w:bdr w:val="nil"/>
          <w:lang w:eastAsia="nl-BE"/>
        </w:rPr>
        <w:t>,</w:t>
      </w:r>
      <w:r w:rsidR="00F5783C" w:rsidRPr="00447BA1">
        <w:rPr>
          <w:rFonts w:asciiTheme="minorHAnsi" w:eastAsia="Verdana" w:hAnsiTheme="minorHAnsi" w:cs="Verdana"/>
          <w:bCs/>
          <w:color w:val="000000"/>
          <w:sz w:val="22"/>
          <w:szCs w:val="22"/>
          <w:u w:color="000000"/>
          <w:bdr w:val="nil"/>
          <w:lang w:eastAsia="nl-BE"/>
        </w:rPr>
        <w:t xml:space="preserve"> wordt er vaak extra tijd voorzien voor deze student om </w:t>
      </w:r>
      <w:r w:rsidR="00982B61" w:rsidRPr="00447BA1">
        <w:rPr>
          <w:rFonts w:asciiTheme="minorHAnsi" w:eastAsia="Verdana" w:hAnsiTheme="minorHAnsi" w:cs="Verdana"/>
          <w:bCs/>
          <w:color w:val="000000"/>
          <w:sz w:val="22"/>
          <w:szCs w:val="22"/>
          <w:u w:color="000000"/>
          <w:bdr w:val="nil"/>
          <w:lang w:eastAsia="nl-BE"/>
        </w:rPr>
        <w:t>alsn</w:t>
      </w:r>
      <w:r w:rsidR="00F5783C" w:rsidRPr="00447BA1">
        <w:rPr>
          <w:rFonts w:asciiTheme="minorHAnsi" w:eastAsia="Verdana" w:hAnsiTheme="minorHAnsi" w:cs="Verdana"/>
          <w:bCs/>
          <w:color w:val="000000"/>
          <w:sz w:val="22"/>
          <w:szCs w:val="22"/>
          <w:u w:color="000000"/>
          <w:bdr w:val="nil"/>
          <w:lang w:eastAsia="nl-BE"/>
        </w:rPr>
        <w:t>og de nodige competenties te verwerven. Studenten verpleegkunde worden vaker voor theoretische vakken tegengehouden in hun opleiding dan voor een stage.</w:t>
      </w:r>
    </w:p>
    <w:p w14:paraId="7DD4FD55" w14:textId="77777777" w:rsidR="00C4617C" w:rsidRPr="00447BA1" w:rsidRDefault="00F5783C"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Mentoren geven aan dat ze niet steeds voldoende zijn opgeleid om studenten te begeleiden en ervoor te zorgen dat er een professionele groei is. De mentoren hebben nood aan de ondersteuning van lectoren, voornamelijk bij het beoordelen van de vaardigheden en geschreven opdrachten. Als een student faalt </w:t>
      </w:r>
      <w:r w:rsidR="002E7799" w:rsidRPr="00447BA1">
        <w:rPr>
          <w:rFonts w:asciiTheme="minorHAnsi" w:eastAsia="Verdana" w:hAnsiTheme="minorHAnsi" w:cs="Verdana"/>
          <w:bCs/>
          <w:color w:val="000000"/>
          <w:sz w:val="22"/>
          <w:szCs w:val="22"/>
          <w:u w:color="000000"/>
          <w:bdr w:val="nil"/>
          <w:lang w:eastAsia="nl-BE"/>
        </w:rPr>
        <w:t>op een</w:t>
      </w:r>
      <w:r w:rsidRPr="00447BA1">
        <w:rPr>
          <w:rFonts w:asciiTheme="minorHAnsi" w:eastAsia="Verdana" w:hAnsiTheme="minorHAnsi" w:cs="Verdana"/>
          <w:bCs/>
          <w:color w:val="000000"/>
          <w:sz w:val="22"/>
          <w:szCs w:val="22"/>
          <w:u w:color="000000"/>
          <w:bdr w:val="nil"/>
          <w:lang w:eastAsia="nl-BE"/>
        </w:rPr>
        <w:t xml:space="preserve"> stage</w:t>
      </w:r>
      <w:r w:rsidR="00982B61"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voelen mentoren dit vaak aan als een persoonlijk fal</w:t>
      </w:r>
      <w:r w:rsidR="00982B61" w:rsidRPr="00447BA1">
        <w:rPr>
          <w:rFonts w:asciiTheme="minorHAnsi" w:eastAsia="Verdana" w:hAnsiTheme="minorHAnsi" w:cs="Verdana"/>
          <w:bCs/>
          <w:color w:val="000000"/>
          <w:sz w:val="22"/>
          <w:szCs w:val="22"/>
          <w:u w:color="000000"/>
          <w:bdr w:val="nil"/>
          <w:lang w:eastAsia="nl-BE"/>
        </w:rPr>
        <w:t>en</w:t>
      </w:r>
      <w:r w:rsidRPr="00447BA1">
        <w:rPr>
          <w:rFonts w:asciiTheme="minorHAnsi" w:eastAsia="Verdana" w:hAnsiTheme="minorHAnsi" w:cs="Verdana"/>
          <w:bCs/>
          <w:color w:val="000000"/>
          <w:sz w:val="22"/>
          <w:szCs w:val="22"/>
          <w:u w:color="000000"/>
          <w:bdr w:val="nil"/>
          <w:lang w:eastAsia="nl-BE"/>
        </w:rPr>
        <w:t>.</w:t>
      </w:r>
    </w:p>
    <w:p w14:paraId="6F079E83" w14:textId="77777777" w:rsidR="00C4617C" w:rsidRPr="00447BA1" w:rsidRDefault="00C4617C"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1258F284" w14:textId="77777777" w:rsidR="00C4617C" w:rsidRPr="00447BA1" w:rsidRDefault="00C4617C"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795C6D38" w14:textId="77777777" w:rsidR="00DC4AEE" w:rsidRPr="00447BA1" w:rsidRDefault="00D1078D" w:rsidP="00DC4AEE">
      <w:pPr>
        <w:pBdr>
          <w:top w:val="nil"/>
          <w:left w:val="nil"/>
          <w:bottom w:val="nil"/>
          <w:right w:val="nil"/>
          <w:between w:val="nil"/>
          <w:bar w:val="nil"/>
        </w:pBdr>
        <w:rPr>
          <w:rFonts w:asciiTheme="minorHAnsi" w:eastAsia="Verdana" w:hAnsiTheme="minorHAnsi" w:cs="Verdana"/>
          <w:b/>
          <w:bCs/>
          <w:color w:val="000000"/>
          <w:sz w:val="22"/>
          <w:szCs w:val="22"/>
          <w:u w:color="000000"/>
          <w:bdr w:val="nil"/>
          <w:lang w:eastAsia="nl-BE"/>
        </w:rPr>
      </w:pPr>
      <w:r w:rsidRPr="00A705D5">
        <w:rPr>
          <w:rFonts w:ascii="Verdana" w:eastAsia="Verdana" w:hAnsi="Verdana" w:cs="Verdana"/>
          <w:b/>
          <w:bCs/>
          <w:color w:val="000000"/>
          <w:sz w:val="20"/>
          <w:szCs w:val="20"/>
          <w:u w:color="000000"/>
          <w:bdr w:val="nil"/>
          <w:lang w:eastAsia="nl-BE"/>
        </w:rPr>
        <w:br w:type="page"/>
      </w:r>
      <w:r w:rsidRPr="00447BA1">
        <w:rPr>
          <w:rFonts w:asciiTheme="minorHAnsi" w:eastAsia="Verdana" w:hAnsiTheme="minorHAnsi" w:cs="Verdana"/>
          <w:b/>
          <w:bCs/>
          <w:color w:val="000000"/>
          <w:sz w:val="22"/>
          <w:szCs w:val="22"/>
          <w:u w:color="000000"/>
          <w:bdr w:val="nil"/>
          <w:lang w:eastAsia="nl-BE"/>
        </w:rPr>
        <w:lastRenderedPageBreak/>
        <w:t>Reflectie</w:t>
      </w:r>
    </w:p>
    <w:p w14:paraId="69D6F12E" w14:textId="77777777" w:rsidR="00D1078D" w:rsidRPr="00447BA1" w:rsidRDefault="00D1078D" w:rsidP="00DC4AEE">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75EF6B04" w14:textId="77777777" w:rsidR="000C6189" w:rsidRPr="00447BA1" w:rsidRDefault="000C6189"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Sinds dit jaar hebben we binnen verpleegkunde een nieuwe uitdaging. Zo zijn we gestart met een vierjarige opleiding </w:t>
      </w:r>
      <w:r w:rsidR="00982B61" w:rsidRPr="00447BA1">
        <w:rPr>
          <w:rFonts w:asciiTheme="minorHAnsi" w:eastAsia="Verdana" w:hAnsiTheme="minorHAnsi" w:cs="Verdana"/>
          <w:bCs/>
          <w:color w:val="000000"/>
          <w:sz w:val="22"/>
          <w:szCs w:val="22"/>
          <w:u w:color="000000"/>
          <w:bdr w:val="nil"/>
          <w:lang w:eastAsia="nl-BE"/>
        </w:rPr>
        <w:t>ter vervanging</w:t>
      </w:r>
      <w:r w:rsidR="002A78BA" w:rsidRPr="00447BA1">
        <w:rPr>
          <w:rFonts w:asciiTheme="minorHAnsi" w:eastAsia="Verdana" w:hAnsiTheme="minorHAnsi" w:cs="Verdana"/>
          <w:bCs/>
          <w:color w:val="000000"/>
          <w:sz w:val="22"/>
          <w:szCs w:val="22"/>
          <w:u w:color="000000"/>
          <w:bdr w:val="nil"/>
          <w:lang w:eastAsia="nl-BE"/>
        </w:rPr>
        <w:t xml:space="preserve"> </w:t>
      </w:r>
      <w:r w:rsidRPr="00447BA1">
        <w:rPr>
          <w:rFonts w:asciiTheme="minorHAnsi" w:eastAsia="Verdana" w:hAnsiTheme="minorHAnsi" w:cs="Verdana"/>
          <w:bCs/>
          <w:color w:val="000000"/>
          <w:sz w:val="22"/>
          <w:szCs w:val="22"/>
          <w:u w:color="000000"/>
          <w:bdr w:val="nil"/>
          <w:lang w:eastAsia="nl-BE"/>
        </w:rPr>
        <w:t xml:space="preserve">van de bestaande </w:t>
      </w:r>
      <w:r w:rsidR="00982B61" w:rsidRPr="00447BA1">
        <w:rPr>
          <w:rFonts w:asciiTheme="minorHAnsi" w:eastAsia="Verdana" w:hAnsiTheme="minorHAnsi" w:cs="Verdana"/>
          <w:bCs/>
          <w:color w:val="000000"/>
          <w:sz w:val="22"/>
          <w:szCs w:val="22"/>
          <w:u w:color="000000"/>
          <w:bdr w:val="nil"/>
          <w:lang w:eastAsia="nl-BE"/>
        </w:rPr>
        <w:t>driejarige opleiding</w:t>
      </w:r>
      <w:r w:rsidRPr="00447BA1">
        <w:rPr>
          <w:rFonts w:asciiTheme="minorHAnsi" w:eastAsia="Verdana" w:hAnsiTheme="minorHAnsi" w:cs="Verdana"/>
          <w:bCs/>
          <w:color w:val="000000"/>
          <w:sz w:val="22"/>
          <w:szCs w:val="22"/>
          <w:u w:color="000000"/>
          <w:bdr w:val="nil"/>
          <w:lang w:eastAsia="nl-BE"/>
        </w:rPr>
        <w:t xml:space="preserve">. Dit brengt ook veel veranderingen met zich mee op </w:t>
      </w:r>
      <w:r w:rsidR="00982B61" w:rsidRPr="00447BA1">
        <w:rPr>
          <w:rFonts w:asciiTheme="minorHAnsi" w:eastAsia="Verdana" w:hAnsiTheme="minorHAnsi" w:cs="Verdana"/>
          <w:bCs/>
          <w:color w:val="000000"/>
          <w:sz w:val="22"/>
          <w:szCs w:val="22"/>
          <w:u w:color="000000"/>
          <w:bdr w:val="nil"/>
          <w:lang w:eastAsia="nl-BE"/>
        </w:rPr>
        <w:t xml:space="preserve">het </w:t>
      </w:r>
      <w:r w:rsidRPr="00447BA1">
        <w:rPr>
          <w:rFonts w:asciiTheme="minorHAnsi" w:eastAsia="Verdana" w:hAnsiTheme="minorHAnsi" w:cs="Verdana"/>
          <w:bCs/>
          <w:color w:val="000000"/>
          <w:sz w:val="22"/>
          <w:szCs w:val="22"/>
          <w:u w:color="000000"/>
          <w:bdr w:val="nil"/>
          <w:lang w:eastAsia="nl-BE"/>
        </w:rPr>
        <w:t xml:space="preserve">vlak van </w:t>
      </w:r>
      <w:r w:rsidR="00982B61" w:rsidRPr="00447BA1">
        <w:rPr>
          <w:rFonts w:asciiTheme="minorHAnsi" w:eastAsia="Verdana" w:hAnsiTheme="minorHAnsi" w:cs="Verdana"/>
          <w:bCs/>
          <w:color w:val="000000"/>
          <w:sz w:val="22"/>
          <w:szCs w:val="22"/>
          <w:u w:color="000000"/>
          <w:bdr w:val="nil"/>
          <w:lang w:eastAsia="nl-BE"/>
        </w:rPr>
        <w:t xml:space="preserve">de </w:t>
      </w:r>
      <w:r w:rsidRPr="00447BA1">
        <w:rPr>
          <w:rFonts w:asciiTheme="minorHAnsi" w:eastAsia="Verdana" w:hAnsiTheme="minorHAnsi" w:cs="Verdana"/>
          <w:bCs/>
          <w:color w:val="000000"/>
          <w:sz w:val="22"/>
          <w:szCs w:val="22"/>
          <w:u w:color="000000"/>
          <w:bdr w:val="nil"/>
          <w:lang w:eastAsia="nl-BE"/>
        </w:rPr>
        <w:t>stage</w:t>
      </w:r>
      <w:r w:rsidR="00982B61" w:rsidRPr="00447BA1">
        <w:rPr>
          <w:rFonts w:asciiTheme="minorHAnsi" w:eastAsia="Verdana" w:hAnsiTheme="minorHAnsi" w:cs="Verdana"/>
          <w:bCs/>
          <w:color w:val="000000"/>
          <w:sz w:val="22"/>
          <w:szCs w:val="22"/>
          <w:u w:color="000000"/>
          <w:bdr w:val="nil"/>
          <w:lang w:eastAsia="nl-BE"/>
        </w:rPr>
        <w:t>s</w:t>
      </w:r>
      <w:r w:rsidRPr="00447BA1">
        <w:rPr>
          <w:rFonts w:asciiTheme="minorHAnsi" w:eastAsia="Verdana" w:hAnsiTheme="minorHAnsi" w:cs="Verdana"/>
          <w:bCs/>
          <w:color w:val="000000"/>
          <w:sz w:val="22"/>
          <w:szCs w:val="22"/>
          <w:u w:color="000000"/>
          <w:bdr w:val="nil"/>
          <w:lang w:eastAsia="nl-BE"/>
        </w:rPr>
        <w:t xml:space="preserve">. </w:t>
      </w:r>
    </w:p>
    <w:p w14:paraId="31B4894D" w14:textId="77777777" w:rsidR="00AA1E4E" w:rsidRDefault="008563C6"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Europa stelt dat er tijdens een opleiding verpleegkunde minimaal </w:t>
      </w:r>
      <w:r w:rsidR="008F6A05" w:rsidRPr="00447BA1">
        <w:rPr>
          <w:rFonts w:asciiTheme="minorHAnsi" w:eastAsia="Verdana" w:hAnsiTheme="minorHAnsi" w:cs="Verdana"/>
          <w:bCs/>
          <w:color w:val="000000"/>
          <w:sz w:val="22"/>
          <w:szCs w:val="22"/>
          <w:u w:color="000000"/>
          <w:bdr w:val="nil"/>
          <w:lang w:eastAsia="nl-BE"/>
        </w:rPr>
        <w:t xml:space="preserve">2300 uren in de klinische praktijk moeten worden doorgebracht. </w:t>
      </w:r>
      <w:r w:rsidR="00AA1E4E">
        <w:rPr>
          <w:rFonts w:asciiTheme="minorHAnsi" w:eastAsia="Verdana" w:hAnsiTheme="minorHAnsi" w:cs="Verdana"/>
          <w:bCs/>
          <w:color w:val="000000"/>
          <w:sz w:val="22"/>
          <w:szCs w:val="22"/>
          <w:u w:color="000000"/>
          <w:bdr w:val="nil"/>
          <w:lang w:eastAsia="nl-BE"/>
        </w:rPr>
        <w:t xml:space="preserve">Het is echter niet voldoende om er gewoon een jaartje stage aan te kleven. </w:t>
      </w:r>
      <w:r w:rsidR="008F6A05" w:rsidRPr="00447BA1">
        <w:rPr>
          <w:rFonts w:asciiTheme="minorHAnsi" w:eastAsia="Verdana" w:hAnsiTheme="minorHAnsi" w:cs="Verdana"/>
          <w:bCs/>
          <w:color w:val="000000"/>
          <w:sz w:val="22"/>
          <w:szCs w:val="22"/>
          <w:u w:color="000000"/>
          <w:bdr w:val="nil"/>
          <w:lang w:eastAsia="nl-BE"/>
        </w:rPr>
        <w:t xml:space="preserve">Om </w:t>
      </w:r>
      <w:r w:rsidR="00AA1E4E">
        <w:rPr>
          <w:rFonts w:asciiTheme="minorHAnsi" w:eastAsia="Verdana" w:hAnsiTheme="minorHAnsi" w:cs="Verdana"/>
          <w:bCs/>
          <w:color w:val="000000"/>
          <w:sz w:val="22"/>
          <w:szCs w:val="22"/>
          <w:u w:color="000000"/>
          <w:bdr w:val="nil"/>
          <w:lang w:eastAsia="nl-BE"/>
        </w:rPr>
        <w:t>stages</w:t>
      </w:r>
      <w:r w:rsidR="008F6A05" w:rsidRPr="00447BA1">
        <w:rPr>
          <w:rFonts w:asciiTheme="minorHAnsi" w:eastAsia="Verdana" w:hAnsiTheme="minorHAnsi" w:cs="Verdana"/>
          <w:bCs/>
          <w:color w:val="000000"/>
          <w:sz w:val="22"/>
          <w:szCs w:val="22"/>
          <w:u w:color="000000"/>
          <w:bdr w:val="nil"/>
          <w:lang w:eastAsia="nl-BE"/>
        </w:rPr>
        <w:t xml:space="preserve"> nuttig in te vullen, moeten we ook de evaluatie van deze stages correct kunnen </w:t>
      </w:r>
      <w:r w:rsidR="00066327" w:rsidRPr="00447BA1">
        <w:rPr>
          <w:rFonts w:asciiTheme="minorHAnsi" w:eastAsia="Verdana" w:hAnsiTheme="minorHAnsi" w:cs="Verdana"/>
          <w:bCs/>
          <w:color w:val="000000"/>
          <w:sz w:val="22"/>
          <w:szCs w:val="22"/>
          <w:u w:color="000000"/>
          <w:bdr w:val="nil"/>
          <w:lang w:eastAsia="nl-BE"/>
        </w:rPr>
        <w:t>uitvoeren</w:t>
      </w:r>
      <w:r w:rsidR="008F6A05" w:rsidRPr="00447BA1">
        <w:rPr>
          <w:rFonts w:asciiTheme="minorHAnsi" w:eastAsia="Verdana" w:hAnsiTheme="minorHAnsi" w:cs="Verdana"/>
          <w:bCs/>
          <w:color w:val="000000"/>
          <w:sz w:val="22"/>
          <w:szCs w:val="22"/>
          <w:u w:color="000000"/>
          <w:bdr w:val="nil"/>
          <w:lang w:eastAsia="nl-BE"/>
        </w:rPr>
        <w:t xml:space="preserve">. Op dit moment zien we grote verschillen </w:t>
      </w:r>
      <w:r w:rsidR="00982B61" w:rsidRPr="00447BA1">
        <w:rPr>
          <w:rFonts w:asciiTheme="minorHAnsi" w:eastAsia="Verdana" w:hAnsiTheme="minorHAnsi" w:cs="Verdana"/>
          <w:bCs/>
          <w:color w:val="000000"/>
          <w:sz w:val="22"/>
          <w:szCs w:val="22"/>
          <w:u w:color="000000"/>
          <w:bdr w:val="nil"/>
          <w:lang w:eastAsia="nl-BE"/>
        </w:rPr>
        <w:t xml:space="preserve">qua </w:t>
      </w:r>
      <w:r w:rsidR="008F6A05" w:rsidRPr="00447BA1">
        <w:rPr>
          <w:rFonts w:asciiTheme="minorHAnsi" w:eastAsia="Verdana" w:hAnsiTheme="minorHAnsi" w:cs="Verdana"/>
          <w:bCs/>
          <w:color w:val="000000"/>
          <w:sz w:val="22"/>
          <w:szCs w:val="22"/>
          <w:u w:color="000000"/>
          <w:bdr w:val="nil"/>
          <w:lang w:eastAsia="nl-BE"/>
        </w:rPr>
        <w:t xml:space="preserve">evaluatie </w:t>
      </w:r>
      <w:r w:rsidR="00066327" w:rsidRPr="00447BA1">
        <w:rPr>
          <w:rFonts w:asciiTheme="minorHAnsi" w:eastAsia="Verdana" w:hAnsiTheme="minorHAnsi" w:cs="Verdana"/>
          <w:bCs/>
          <w:color w:val="000000"/>
          <w:sz w:val="22"/>
          <w:szCs w:val="22"/>
          <w:u w:color="000000"/>
          <w:bdr w:val="nil"/>
          <w:lang w:eastAsia="nl-BE"/>
        </w:rPr>
        <w:t>in Vlaanderen.</w:t>
      </w:r>
      <w:r w:rsidR="008F6A05" w:rsidRPr="00447BA1">
        <w:rPr>
          <w:rFonts w:asciiTheme="minorHAnsi" w:eastAsia="Verdana" w:hAnsiTheme="minorHAnsi" w:cs="Verdana"/>
          <w:bCs/>
          <w:color w:val="000000"/>
          <w:sz w:val="22"/>
          <w:szCs w:val="22"/>
          <w:u w:color="000000"/>
          <w:bdr w:val="nil"/>
          <w:lang w:eastAsia="nl-BE"/>
        </w:rPr>
        <w:t xml:space="preserve"> </w:t>
      </w:r>
      <w:r w:rsidR="000C6189" w:rsidRPr="00447BA1">
        <w:rPr>
          <w:rFonts w:asciiTheme="minorHAnsi" w:eastAsia="Verdana" w:hAnsiTheme="minorHAnsi" w:cs="Verdana"/>
          <w:bCs/>
          <w:color w:val="000000"/>
          <w:sz w:val="22"/>
          <w:szCs w:val="22"/>
          <w:u w:color="000000"/>
          <w:bdr w:val="nil"/>
          <w:lang w:eastAsia="nl-BE"/>
        </w:rPr>
        <w:t xml:space="preserve">Zo is er bijvoorbeeld een groot verschil in het gebruik van opdrachten en de periode </w:t>
      </w:r>
      <w:r w:rsidR="00982B61" w:rsidRPr="00447BA1">
        <w:rPr>
          <w:rFonts w:asciiTheme="minorHAnsi" w:eastAsia="Verdana" w:hAnsiTheme="minorHAnsi" w:cs="Verdana"/>
          <w:bCs/>
          <w:color w:val="000000"/>
          <w:sz w:val="22"/>
          <w:szCs w:val="22"/>
          <w:u w:color="000000"/>
          <w:bdr w:val="nil"/>
          <w:lang w:eastAsia="nl-BE"/>
        </w:rPr>
        <w:t xml:space="preserve">waarover </w:t>
      </w:r>
      <w:r w:rsidR="000C6189" w:rsidRPr="00447BA1">
        <w:rPr>
          <w:rFonts w:asciiTheme="minorHAnsi" w:eastAsia="Verdana" w:hAnsiTheme="minorHAnsi" w:cs="Verdana"/>
          <w:bCs/>
          <w:color w:val="000000"/>
          <w:sz w:val="22"/>
          <w:szCs w:val="22"/>
          <w:u w:color="000000"/>
          <w:bdr w:val="nil"/>
          <w:lang w:eastAsia="nl-BE"/>
        </w:rPr>
        <w:t>een student wordt geëvalueerd.</w:t>
      </w:r>
      <w:r w:rsidR="008F6A05" w:rsidRPr="00447BA1">
        <w:rPr>
          <w:rFonts w:asciiTheme="minorHAnsi" w:eastAsia="Verdana" w:hAnsiTheme="minorHAnsi" w:cs="Verdana"/>
          <w:bCs/>
          <w:color w:val="000000"/>
          <w:sz w:val="22"/>
          <w:szCs w:val="22"/>
          <w:u w:color="000000"/>
          <w:bdr w:val="nil"/>
          <w:lang w:eastAsia="nl-BE"/>
        </w:rPr>
        <w:t xml:space="preserve"> </w:t>
      </w:r>
      <w:r w:rsidR="000C6189" w:rsidRPr="00447BA1">
        <w:rPr>
          <w:rFonts w:asciiTheme="minorHAnsi" w:eastAsia="Verdana" w:hAnsiTheme="minorHAnsi" w:cs="Verdana"/>
          <w:bCs/>
          <w:color w:val="000000"/>
          <w:sz w:val="22"/>
          <w:szCs w:val="22"/>
          <w:u w:color="000000"/>
          <w:bdr w:val="nil"/>
          <w:lang w:eastAsia="nl-BE"/>
        </w:rPr>
        <w:t xml:space="preserve">Alle scholen werken met de opgelegde </w:t>
      </w:r>
      <w:proofErr w:type="spellStart"/>
      <w:r w:rsidR="000C6189" w:rsidRPr="00447BA1">
        <w:rPr>
          <w:rFonts w:asciiTheme="minorHAnsi" w:eastAsia="Verdana" w:hAnsiTheme="minorHAnsi" w:cs="Verdana"/>
          <w:bCs/>
          <w:color w:val="000000"/>
          <w:sz w:val="22"/>
          <w:szCs w:val="22"/>
          <w:u w:color="000000"/>
          <w:bdr w:val="nil"/>
          <w:lang w:eastAsia="nl-BE"/>
        </w:rPr>
        <w:t>DLR’s</w:t>
      </w:r>
      <w:proofErr w:type="spellEnd"/>
      <w:r w:rsidR="000C6189" w:rsidRPr="00447BA1">
        <w:rPr>
          <w:rFonts w:asciiTheme="minorHAnsi" w:eastAsia="Verdana" w:hAnsiTheme="minorHAnsi" w:cs="Verdana"/>
          <w:bCs/>
          <w:color w:val="000000"/>
          <w:sz w:val="22"/>
          <w:szCs w:val="22"/>
          <w:u w:color="000000"/>
          <w:bdr w:val="nil"/>
          <w:lang w:eastAsia="nl-BE"/>
        </w:rPr>
        <w:t xml:space="preserve"> om studenten te beoordelen maar iedere school past deze op een eigen manier toe. </w:t>
      </w:r>
      <w:r w:rsidR="002E7799" w:rsidRPr="00447BA1">
        <w:rPr>
          <w:rFonts w:asciiTheme="minorHAnsi" w:eastAsia="Verdana" w:hAnsiTheme="minorHAnsi" w:cs="Verdana"/>
          <w:bCs/>
          <w:color w:val="000000"/>
          <w:sz w:val="22"/>
          <w:szCs w:val="22"/>
          <w:u w:color="000000"/>
          <w:bdr w:val="nil"/>
          <w:lang w:eastAsia="nl-BE"/>
        </w:rPr>
        <w:t>Zo zijn</w:t>
      </w:r>
      <w:r w:rsidR="000C6189" w:rsidRPr="00447BA1">
        <w:rPr>
          <w:rFonts w:asciiTheme="minorHAnsi" w:eastAsia="Verdana" w:hAnsiTheme="minorHAnsi" w:cs="Verdana"/>
          <w:bCs/>
          <w:color w:val="000000"/>
          <w:sz w:val="22"/>
          <w:szCs w:val="22"/>
          <w:u w:color="000000"/>
          <w:bdr w:val="nil"/>
          <w:lang w:eastAsia="nl-BE"/>
        </w:rPr>
        <w:t xml:space="preserve"> er bijvoorbeeld scholen die een vertaling van </w:t>
      </w:r>
      <w:proofErr w:type="spellStart"/>
      <w:r w:rsidR="000C6189" w:rsidRPr="00447BA1">
        <w:rPr>
          <w:rFonts w:asciiTheme="minorHAnsi" w:eastAsia="Verdana" w:hAnsiTheme="minorHAnsi" w:cs="Verdana"/>
          <w:bCs/>
          <w:color w:val="000000"/>
          <w:sz w:val="22"/>
          <w:szCs w:val="22"/>
          <w:u w:color="000000"/>
          <w:bdr w:val="nil"/>
          <w:lang w:eastAsia="nl-BE"/>
        </w:rPr>
        <w:t>DLR’s</w:t>
      </w:r>
      <w:proofErr w:type="spellEnd"/>
      <w:r w:rsidR="000C6189" w:rsidRPr="00447BA1">
        <w:rPr>
          <w:rFonts w:asciiTheme="minorHAnsi" w:eastAsia="Verdana" w:hAnsiTheme="minorHAnsi" w:cs="Verdana"/>
          <w:bCs/>
          <w:color w:val="000000"/>
          <w:sz w:val="22"/>
          <w:szCs w:val="22"/>
          <w:u w:color="000000"/>
          <w:bdr w:val="nil"/>
          <w:lang w:eastAsia="nl-BE"/>
        </w:rPr>
        <w:t xml:space="preserve"> naar competenties hebben gemaakt en andere scholen die actief aan de slag gaan met de </w:t>
      </w:r>
      <w:proofErr w:type="spellStart"/>
      <w:r w:rsidR="000C6189" w:rsidRPr="00447BA1">
        <w:rPr>
          <w:rFonts w:asciiTheme="minorHAnsi" w:eastAsia="Verdana" w:hAnsiTheme="minorHAnsi" w:cs="Verdana"/>
          <w:bCs/>
          <w:color w:val="000000"/>
          <w:sz w:val="22"/>
          <w:szCs w:val="22"/>
          <w:u w:color="000000"/>
          <w:bdr w:val="nil"/>
          <w:lang w:eastAsia="nl-BE"/>
        </w:rPr>
        <w:t>CANMED’s</w:t>
      </w:r>
      <w:proofErr w:type="spellEnd"/>
      <w:r w:rsidR="000C6189" w:rsidRPr="00447BA1">
        <w:rPr>
          <w:rFonts w:asciiTheme="minorHAnsi" w:eastAsia="Verdana" w:hAnsiTheme="minorHAnsi" w:cs="Verdana"/>
          <w:bCs/>
          <w:color w:val="000000"/>
          <w:sz w:val="22"/>
          <w:szCs w:val="22"/>
          <w:u w:color="000000"/>
          <w:bdr w:val="nil"/>
          <w:lang w:eastAsia="nl-BE"/>
        </w:rPr>
        <w:t xml:space="preserve">. </w:t>
      </w:r>
    </w:p>
    <w:p w14:paraId="2AB9F7F0" w14:textId="77777777" w:rsidR="00AA1E4E" w:rsidRDefault="000C6189"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Bij UCLL </w:t>
      </w:r>
      <w:r w:rsidR="00AA1E4E">
        <w:rPr>
          <w:rFonts w:asciiTheme="minorHAnsi" w:eastAsia="Verdana" w:hAnsiTheme="minorHAnsi" w:cs="Verdana"/>
          <w:bCs/>
          <w:color w:val="000000"/>
          <w:sz w:val="22"/>
          <w:szCs w:val="22"/>
          <w:u w:color="000000"/>
          <w:bdr w:val="nil"/>
          <w:lang w:eastAsia="nl-BE"/>
        </w:rPr>
        <w:t>hebben</w:t>
      </w:r>
      <w:r w:rsidRPr="00447BA1">
        <w:rPr>
          <w:rFonts w:asciiTheme="minorHAnsi" w:eastAsia="Verdana" w:hAnsiTheme="minorHAnsi" w:cs="Verdana"/>
          <w:bCs/>
          <w:color w:val="000000"/>
          <w:sz w:val="22"/>
          <w:szCs w:val="22"/>
          <w:u w:color="000000"/>
          <w:bdr w:val="nil"/>
          <w:lang w:eastAsia="nl-BE"/>
        </w:rPr>
        <w:t xml:space="preserve"> we</w:t>
      </w:r>
      <w:r w:rsidR="00AA1E4E">
        <w:rPr>
          <w:rFonts w:asciiTheme="minorHAnsi" w:eastAsia="Verdana" w:hAnsiTheme="minorHAnsi" w:cs="Verdana"/>
          <w:bCs/>
          <w:color w:val="000000"/>
          <w:sz w:val="22"/>
          <w:szCs w:val="22"/>
          <w:u w:color="000000"/>
          <w:bdr w:val="nil"/>
          <w:lang w:eastAsia="nl-BE"/>
        </w:rPr>
        <w:t xml:space="preserve"> er</w:t>
      </w:r>
      <w:r w:rsidRPr="00447BA1">
        <w:rPr>
          <w:rFonts w:asciiTheme="minorHAnsi" w:eastAsia="Verdana" w:hAnsiTheme="minorHAnsi" w:cs="Verdana"/>
          <w:bCs/>
          <w:color w:val="000000"/>
          <w:sz w:val="22"/>
          <w:szCs w:val="22"/>
          <w:u w:color="000000"/>
          <w:bdr w:val="nil"/>
          <w:lang w:eastAsia="nl-BE"/>
        </w:rPr>
        <w:t xml:space="preserve"> in het nieuwe curriculum</w:t>
      </w:r>
      <w:r w:rsidR="00AA1E4E">
        <w:rPr>
          <w:rFonts w:asciiTheme="minorHAnsi" w:eastAsia="Verdana" w:hAnsiTheme="minorHAnsi" w:cs="Verdana"/>
          <w:bCs/>
          <w:color w:val="000000"/>
          <w:sz w:val="22"/>
          <w:szCs w:val="22"/>
          <w:u w:color="000000"/>
          <w:bdr w:val="nil"/>
          <w:lang w:eastAsia="nl-BE"/>
        </w:rPr>
        <w:t xml:space="preserve"> voor gekozen om </w:t>
      </w:r>
      <w:r w:rsidRPr="00447BA1">
        <w:rPr>
          <w:rFonts w:asciiTheme="minorHAnsi" w:eastAsia="Verdana" w:hAnsiTheme="minorHAnsi" w:cs="Verdana"/>
          <w:bCs/>
          <w:color w:val="000000"/>
          <w:sz w:val="22"/>
          <w:szCs w:val="22"/>
          <w:u w:color="000000"/>
          <w:bdr w:val="nil"/>
          <w:lang w:eastAsia="nl-BE"/>
        </w:rPr>
        <w:t xml:space="preserve">actief aan de slag met de </w:t>
      </w:r>
      <w:proofErr w:type="spellStart"/>
      <w:r w:rsidRPr="00447BA1">
        <w:rPr>
          <w:rFonts w:asciiTheme="minorHAnsi" w:eastAsia="Verdana" w:hAnsiTheme="minorHAnsi" w:cs="Verdana"/>
          <w:bCs/>
          <w:color w:val="000000"/>
          <w:sz w:val="22"/>
          <w:szCs w:val="22"/>
          <w:u w:color="000000"/>
          <w:bdr w:val="nil"/>
          <w:lang w:eastAsia="nl-BE"/>
        </w:rPr>
        <w:t>CANMED’s</w:t>
      </w:r>
      <w:proofErr w:type="spellEnd"/>
      <w:r w:rsidRPr="00447BA1">
        <w:rPr>
          <w:rFonts w:asciiTheme="minorHAnsi" w:eastAsia="Verdana" w:hAnsiTheme="minorHAnsi" w:cs="Verdana"/>
          <w:bCs/>
          <w:color w:val="000000"/>
          <w:sz w:val="22"/>
          <w:szCs w:val="22"/>
          <w:u w:color="000000"/>
          <w:bdr w:val="nil"/>
          <w:lang w:eastAsia="nl-BE"/>
        </w:rPr>
        <w:t xml:space="preserve"> in onze evaluatieformulieren. </w:t>
      </w:r>
      <w:r w:rsidR="00361139" w:rsidRPr="00447BA1">
        <w:rPr>
          <w:rFonts w:asciiTheme="minorHAnsi" w:eastAsia="Verdana" w:hAnsiTheme="minorHAnsi" w:cs="Verdana"/>
          <w:bCs/>
          <w:color w:val="000000"/>
          <w:sz w:val="22"/>
          <w:szCs w:val="22"/>
          <w:u w:color="000000"/>
          <w:bdr w:val="nil"/>
          <w:lang w:eastAsia="nl-BE"/>
        </w:rPr>
        <w:t xml:space="preserve">Een </w:t>
      </w:r>
      <w:r w:rsidR="00AA1E4E">
        <w:rPr>
          <w:rFonts w:asciiTheme="minorHAnsi" w:eastAsia="Verdana" w:hAnsiTheme="minorHAnsi" w:cs="Verdana"/>
          <w:bCs/>
          <w:color w:val="000000"/>
          <w:sz w:val="22"/>
          <w:szCs w:val="22"/>
          <w:u w:color="000000"/>
          <w:bdr w:val="nil"/>
          <w:lang w:eastAsia="nl-BE"/>
        </w:rPr>
        <w:t xml:space="preserve">eerste </w:t>
      </w:r>
      <w:r w:rsidR="00982B61" w:rsidRPr="00447BA1">
        <w:rPr>
          <w:rFonts w:asciiTheme="minorHAnsi" w:eastAsia="Verdana" w:hAnsiTheme="minorHAnsi" w:cs="Verdana"/>
          <w:bCs/>
          <w:color w:val="000000"/>
          <w:sz w:val="22"/>
          <w:szCs w:val="22"/>
          <w:u w:color="000000"/>
          <w:bdr w:val="nil"/>
          <w:lang w:eastAsia="nl-BE"/>
        </w:rPr>
        <w:t xml:space="preserve">afweging die we </w:t>
      </w:r>
      <w:r w:rsidR="00361139" w:rsidRPr="00447BA1">
        <w:rPr>
          <w:rFonts w:asciiTheme="minorHAnsi" w:eastAsia="Verdana" w:hAnsiTheme="minorHAnsi" w:cs="Verdana"/>
          <w:bCs/>
          <w:color w:val="000000"/>
          <w:sz w:val="22"/>
          <w:szCs w:val="22"/>
          <w:u w:color="000000"/>
          <w:bdr w:val="nil"/>
          <w:lang w:eastAsia="nl-BE"/>
        </w:rPr>
        <w:t xml:space="preserve">hierbij </w:t>
      </w:r>
      <w:r w:rsidR="00982B61" w:rsidRPr="00447BA1">
        <w:rPr>
          <w:rFonts w:asciiTheme="minorHAnsi" w:eastAsia="Verdana" w:hAnsiTheme="minorHAnsi" w:cs="Verdana"/>
          <w:bCs/>
          <w:color w:val="000000"/>
          <w:sz w:val="22"/>
          <w:szCs w:val="22"/>
          <w:u w:color="000000"/>
          <w:bdr w:val="nil"/>
          <w:lang w:eastAsia="nl-BE"/>
        </w:rPr>
        <w:t xml:space="preserve">moeten maken </w:t>
      </w:r>
      <w:r w:rsidR="00361139" w:rsidRPr="00447BA1">
        <w:rPr>
          <w:rFonts w:asciiTheme="minorHAnsi" w:eastAsia="Verdana" w:hAnsiTheme="minorHAnsi" w:cs="Verdana"/>
          <w:bCs/>
          <w:color w:val="000000"/>
          <w:sz w:val="22"/>
          <w:szCs w:val="22"/>
          <w:u w:color="000000"/>
          <w:bdr w:val="nil"/>
          <w:lang w:eastAsia="nl-BE"/>
        </w:rPr>
        <w:t xml:space="preserve">is of we in de opleiding kunnen werken met </w:t>
      </w:r>
      <w:r w:rsidR="00982B61" w:rsidRPr="00447BA1">
        <w:rPr>
          <w:rFonts w:asciiTheme="minorHAnsi" w:eastAsia="Verdana" w:hAnsiTheme="minorHAnsi" w:cs="Verdana"/>
          <w:bCs/>
          <w:color w:val="000000"/>
          <w:sz w:val="22"/>
          <w:szCs w:val="22"/>
          <w:u w:color="000000"/>
          <w:bdr w:val="nil"/>
          <w:lang w:eastAsia="nl-BE"/>
        </w:rPr>
        <w:t>éé</w:t>
      </w:r>
      <w:r w:rsidR="00361139" w:rsidRPr="00447BA1">
        <w:rPr>
          <w:rFonts w:asciiTheme="minorHAnsi" w:eastAsia="Verdana" w:hAnsiTheme="minorHAnsi" w:cs="Verdana"/>
          <w:bCs/>
          <w:color w:val="000000"/>
          <w:sz w:val="22"/>
          <w:szCs w:val="22"/>
          <w:u w:color="000000"/>
          <w:bdr w:val="nil"/>
          <w:lang w:eastAsia="nl-BE"/>
        </w:rPr>
        <w:t xml:space="preserve">n evaluatieformulier voor het beoordelen van de stages in de verschillende domeinen of dat er een formulier </w:t>
      </w:r>
      <w:r w:rsidR="00B36B90" w:rsidRPr="00447BA1">
        <w:rPr>
          <w:rFonts w:asciiTheme="minorHAnsi" w:eastAsia="Verdana" w:hAnsiTheme="minorHAnsi" w:cs="Verdana"/>
          <w:bCs/>
          <w:color w:val="000000"/>
          <w:sz w:val="22"/>
          <w:szCs w:val="22"/>
          <w:u w:color="000000"/>
          <w:bdr w:val="nil"/>
          <w:lang w:eastAsia="nl-BE"/>
        </w:rPr>
        <w:t>per domein</w:t>
      </w:r>
      <w:r w:rsidR="00982B61" w:rsidRPr="00447BA1">
        <w:rPr>
          <w:rFonts w:asciiTheme="minorHAnsi" w:eastAsia="Verdana" w:hAnsiTheme="minorHAnsi" w:cs="Verdana"/>
          <w:bCs/>
          <w:color w:val="000000"/>
          <w:sz w:val="22"/>
          <w:szCs w:val="22"/>
          <w:u w:color="000000"/>
          <w:bdr w:val="nil"/>
          <w:lang w:eastAsia="nl-BE"/>
        </w:rPr>
        <w:t xml:space="preserve"> moet zijn</w:t>
      </w:r>
      <w:r w:rsidR="00B36B90" w:rsidRPr="00447BA1">
        <w:rPr>
          <w:rFonts w:asciiTheme="minorHAnsi" w:eastAsia="Verdana" w:hAnsiTheme="minorHAnsi" w:cs="Verdana"/>
          <w:bCs/>
          <w:color w:val="000000"/>
          <w:sz w:val="22"/>
          <w:szCs w:val="22"/>
          <w:u w:color="000000"/>
          <w:bdr w:val="nil"/>
          <w:lang w:eastAsia="nl-BE"/>
        </w:rPr>
        <w:t xml:space="preserve">. </w:t>
      </w:r>
    </w:p>
    <w:p w14:paraId="7B58C2D1" w14:textId="2B95BE80" w:rsidR="00AA1E4E" w:rsidRDefault="00B36B90"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In het eerste systeem zullen praktijklectoren, mentoren en studenten de formulieren en te behalen rollen zeer goed kennen en daardoor ook gericht kunnen sturen.</w:t>
      </w:r>
      <w:r w:rsidR="00AA1E4E">
        <w:rPr>
          <w:rFonts w:asciiTheme="minorHAnsi" w:eastAsia="Verdana" w:hAnsiTheme="minorHAnsi" w:cs="Verdana"/>
          <w:bCs/>
          <w:color w:val="000000"/>
          <w:sz w:val="22"/>
          <w:szCs w:val="22"/>
          <w:u w:color="000000"/>
          <w:bdr w:val="nil"/>
          <w:lang w:eastAsia="nl-BE"/>
        </w:rPr>
        <w:t xml:space="preserve"> Het nadeel hierbij is echter dat de verschillende te behalen competenties / gedragscriteria niet specifiek zullen zijn.</w:t>
      </w:r>
      <w:r w:rsidRPr="00447BA1">
        <w:rPr>
          <w:rFonts w:asciiTheme="minorHAnsi" w:eastAsia="Verdana" w:hAnsiTheme="minorHAnsi" w:cs="Verdana"/>
          <w:bCs/>
          <w:color w:val="000000"/>
          <w:sz w:val="22"/>
          <w:szCs w:val="22"/>
          <w:u w:color="000000"/>
          <w:bdr w:val="nil"/>
          <w:lang w:eastAsia="nl-BE"/>
        </w:rPr>
        <w:t xml:space="preserve">  </w:t>
      </w:r>
    </w:p>
    <w:p w14:paraId="3A4D4FC5" w14:textId="77777777" w:rsidR="00AA1E4E" w:rsidRDefault="00B36B90"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In het tweede systeem is het eenvoudiger om binnen domeinen specifieke aandachtspunten </w:t>
      </w:r>
      <w:r w:rsidR="00982B61" w:rsidRPr="00447BA1">
        <w:rPr>
          <w:rFonts w:asciiTheme="minorHAnsi" w:eastAsia="Verdana" w:hAnsiTheme="minorHAnsi" w:cs="Verdana"/>
          <w:bCs/>
          <w:color w:val="000000"/>
          <w:sz w:val="22"/>
          <w:szCs w:val="22"/>
          <w:u w:color="000000"/>
          <w:bdr w:val="nil"/>
          <w:lang w:eastAsia="nl-BE"/>
        </w:rPr>
        <w:t>aan te brengen</w:t>
      </w:r>
      <w:r w:rsidRPr="00447BA1">
        <w:rPr>
          <w:rFonts w:asciiTheme="minorHAnsi" w:eastAsia="Verdana" w:hAnsiTheme="minorHAnsi" w:cs="Verdana"/>
          <w:bCs/>
          <w:color w:val="000000"/>
          <w:sz w:val="22"/>
          <w:szCs w:val="22"/>
          <w:u w:color="000000"/>
          <w:bdr w:val="nil"/>
          <w:lang w:eastAsia="nl-BE"/>
        </w:rPr>
        <w:t xml:space="preserve"> en zo per domein in een rol expertise te verwerven. Bij dit laatste systeem zou wel duidelijk moeten nagegaan worden of alle </w:t>
      </w:r>
      <w:proofErr w:type="spellStart"/>
      <w:r w:rsidRPr="00447BA1">
        <w:rPr>
          <w:rFonts w:asciiTheme="minorHAnsi" w:eastAsia="Verdana" w:hAnsiTheme="minorHAnsi" w:cs="Verdana"/>
          <w:bCs/>
          <w:color w:val="000000"/>
          <w:sz w:val="22"/>
          <w:szCs w:val="22"/>
          <w:u w:color="000000"/>
          <w:bdr w:val="nil"/>
          <w:lang w:eastAsia="nl-BE"/>
        </w:rPr>
        <w:t>DLR’s</w:t>
      </w:r>
      <w:proofErr w:type="spellEnd"/>
      <w:r w:rsidRPr="00447BA1">
        <w:rPr>
          <w:rFonts w:asciiTheme="minorHAnsi" w:eastAsia="Verdana" w:hAnsiTheme="minorHAnsi" w:cs="Verdana"/>
          <w:bCs/>
          <w:color w:val="000000"/>
          <w:sz w:val="22"/>
          <w:szCs w:val="22"/>
          <w:u w:color="000000"/>
          <w:bdr w:val="nil"/>
          <w:lang w:eastAsia="nl-BE"/>
        </w:rPr>
        <w:t xml:space="preserve"> op het einde van de rit volledig behaald werden. </w:t>
      </w:r>
    </w:p>
    <w:p w14:paraId="7CE97B93" w14:textId="484280A0" w:rsidR="000C6189" w:rsidRPr="00447BA1" w:rsidRDefault="00982B61"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Verder zal </w:t>
      </w:r>
      <w:r w:rsidR="00B36B90" w:rsidRPr="00447BA1">
        <w:rPr>
          <w:rFonts w:asciiTheme="minorHAnsi" w:eastAsia="Verdana" w:hAnsiTheme="minorHAnsi" w:cs="Verdana"/>
          <w:bCs/>
          <w:color w:val="000000"/>
          <w:sz w:val="22"/>
          <w:szCs w:val="22"/>
          <w:u w:color="000000"/>
          <w:bdr w:val="nil"/>
          <w:lang w:eastAsia="nl-BE"/>
        </w:rPr>
        <w:t xml:space="preserve">er bij de evaluatie ook aandacht moeten besteed worden aan de digitalisering van de samenleving. Zo is een elektronisch evaluatieformulier nog een doel dat op korte termijn zal moeten </w:t>
      </w:r>
      <w:r w:rsidRPr="00447BA1">
        <w:rPr>
          <w:rFonts w:asciiTheme="minorHAnsi" w:eastAsia="Verdana" w:hAnsiTheme="minorHAnsi" w:cs="Verdana"/>
          <w:bCs/>
          <w:color w:val="000000"/>
          <w:sz w:val="22"/>
          <w:szCs w:val="22"/>
          <w:u w:color="000000"/>
          <w:bdr w:val="nil"/>
          <w:lang w:eastAsia="nl-BE"/>
        </w:rPr>
        <w:t>g</w:t>
      </w:r>
      <w:r w:rsidR="00B36B90" w:rsidRPr="00447BA1">
        <w:rPr>
          <w:rFonts w:asciiTheme="minorHAnsi" w:eastAsia="Verdana" w:hAnsiTheme="minorHAnsi" w:cs="Verdana"/>
          <w:bCs/>
          <w:color w:val="000000"/>
          <w:sz w:val="22"/>
          <w:szCs w:val="22"/>
          <w:u w:color="000000"/>
          <w:bdr w:val="nil"/>
          <w:lang w:eastAsia="nl-BE"/>
        </w:rPr>
        <w:t>ehaald worden.</w:t>
      </w:r>
    </w:p>
    <w:p w14:paraId="509BF1DF" w14:textId="77777777" w:rsidR="00AA1E4E" w:rsidRDefault="00AA1E4E"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2436B1D0" w14:textId="781F6A0A" w:rsidR="0001204B" w:rsidRPr="00447BA1" w:rsidRDefault="00AA1E4E"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Pr>
          <w:rFonts w:asciiTheme="minorHAnsi" w:eastAsia="Verdana" w:hAnsiTheme="minorHAnsi" w:cs="Verdana"/>
          <w:bCs/>
          <w:color w:val="000000"/>
          <w:sz w:val="22"/>
          <w:szCs w:val="22"/>
          <w:u w:color="000000"/>
          <w:bdr w:val="nil"/>
          <w:lang w:eastAsia="nl-BE"/>
        </w:rPr>
        <w:t>I</w:t>
      </w:r>
      <w:r w:rsidR="00447BA1" w:rsidRPr="00447BA1">
        <w:rPr>
          <w:rFonts w:asciiTheme="minorHAnsi" w:eastAsia="Verdana" w:hAnsiTheme="minorHAnsi" w:cs="Verdana"/>
          <w:bCs/>
          <w:color w:val="000000"/>
          <w:sz w:val="22"/>
          <w:szCs w:val="22"/>
          <w:u w:color="000000"/>
          <w:bdr w:val="nil"/>
          <w:lang w:eastAsia="nl-BE"/>
        </w:rPr>
        <w:t>n Vlaanderen  doen</w:t>
      </w:r>
      <w:r w:rsidR="00B40CC2" w:rsidRPr="00447BA1">
        <w:rPr>
          <w:rFonts w:asciiTheme="minorHAnsi" w:eastAsia="Verdana" w:hAnsiTheme="minorHAnsi" w:cs="Verdana"/>
          <w:bCs/>
          <w:color w:val="000000"/>
          <w:sz w:val="22"/>
          <w:szCs w:val="22"/>
          <w:u w:color="000000"/>
          <w:bdr w:val="nil"/>
          <w:lang w:eastAsia="nl-BE"/>
        </w:rPr>
        <w:t xml:space="preserve"> lectoren aan leer</w:t>
      </w:r>
      <w:r w:rsidR="008F6A05" w:rsidRPr="00447BA1">
        <w:rPr>
          <w:rFonts w:asciiTheme="minorHAnsi" w:eastAsia="Verdana" w:hAnsiTheme="minorHAnsi" w:cs="Verdana"/>
          <w:bCs/>
          <w:color w:val="000000"/>
          <w:sz w:val="22"/>
          <w:szCs w:val="22"/>
          <w:u w:color="000000"/>
          <w:bdr w:val="nil"/>
          <w:lang w:eastAsia="nl-BE"/>
        </w:rPr>
        <w:t>beg</w:t>
      </w:r>
      <w:r w:rsidR="00B40CC2" w:rsidRPr="00447BA1">
        <w:rPr>
          <w:rFonts w:asciiTheme="minorHAnsi" w:eastAsia="Verdana" w:hAnsiTheme="minorHAnsi" w:cs="Verdana"/>
          <w:bCs/>
          <w:color w:val="000000"/>
          <w:sz w:val="22"/>
          <w:szCs w:val="22"/>
          <w:u w:color="000000"/>
          <w:bdr w:val="nil"/>
          <w:lang w:eastAsia="nl-BE"/>
        </w:rPr>
        <w:t>eleiding</w:t>
      </w:r>
      <w:r>
        <w:rPr>
          <w:rFonts w:asciiTheme="minorHAnsi" w:eastAsia="Verdana" w:hAnsiTheme="minorHAnsi" w:cs="Verdana"/>
          <w:bCs/>
          <w:color w:val="000000"/>
          <w:sz w:val="22"/>
          <w:szCs w:val="22"/>
          <w:u w:color="000000"/>
          <w:bdr w:val="nil"/>
          <w:lang w:eastAsia="nl-BE"/>
        </w:rPr>
        <w:t xml:space="preserve"> voor de bacheloropleiding verpleegkunde</w:t>
      </w:r>
      <w:r w:rsidR="00B40CC2" w:rsidRPr="00447BA1">
        <w:rPr>
          <w:rFonts w:asciiTheme="minorHAnsi" w:eastAsia="Verdana" w:hAnsiTheme="minorHAnsi" w:cs="Verdana"/>
          <w:bCs/>
          <w:color w:val="000000"/>
          <w:sz w:val="22"/>
          <w:szCs w:val="22"/>
          <w:u w:color="000000"/>
          <w:bdr w:val="nil"/>
          <w:lang w:eastAsia="nl-BE"/>
        </w:rPr>
        <w:t xml:space="preserve">  en </w:t>
      </w:r>
      <w:r w:rsidR="00447BA1" w:rsidRPr="00447BA1">
        <w:rPr>
          <w:rFonts w:asciiTheme="minorHAnsi" w:eastAsia="Verdana" w:hAnsiTheme="minorHAnsi" w:cs="Verdana"/>
          <w:bCs/>
          <w:color w:val="000000"/>
          <w:sz w:val="22"/>
          <w:szCs w:val="22"/>
          <w:u w:color="000000"/>
          <w:bdr w:val="nil"/>
          <w:lang w:eastAsia="nl-BE"/>
        </w:rPr>
        <w:t>wordt</w:t>
      </w:r>
      <w:r w:rsidR="00B40CC2" w:rsidRPr="00447BA1">
        <w:rPr>
          <w:rFonts w:asciiTheme="minorHAnsi" w:eastAsia="Verdana" w:hAnsiTheme="minorHAnsi" w:cs="Verdana"/>
          <w:bCs/>
          <w:color w:val="000000"/>
          <w:sz w:val="22"/>
          <w:szCs w:val="22"/>
          <w:u w:color="000000"/>
          <w:bdr w:val="nil"/>
          <w:lang w:eastAsia="nl-BE"/>
        </w:rPr>
        <w:t xml:space="preserve"> er</w:t>
      </w:r>
      <w:r w:rsidR="008F6A05" w:rsidRPr="00447BA1">
        <w:rPr>
          <w:rFonts w:asciiTheme="minorHAnsi" w:eastAsia="Verdana" w:hAnsiTheme="minorHAnsi" w:cs="Verdana"/>
          <w:bCs/>
          <w:color w:val="000000"/>
          <w:sz w:val="22"/>
          <w:szCs w:val="22"/>
          <w:u w:color="000000"/>
          <w:bdr w:val="nil"/>
          <w:lang w:eastAsia="nl-BE"/>
        </w:rPr>
        <w:t xml:space="preserve"> op mentoren gerekend  om een correcte werkbegeleiding te geven</w:t>
      </w:r>
      <w:r w:rsidR="000C6189" w:rsidRPr="00447BA1">
        <w:rPr>
          <w:rFonts w:asciiTheme="minorHAnsi" w:eastAsia="Verdana" w:hAnsiTheme="minorHAnsi" w:cs="Verdana"/>
          <w:bCs/>
          <w:color w:val="000000"/>
          <w:sz w:val="22"/>
          <w:szCs w:val="22"/>
          <w:u w:color="000000"/>
          <w:bdr w:val="nil"/>
          <w:lang w:eastAsia="nl-BE"/>
        </w:rPr>
        <w:t xml:space="preserve">. Dit betekent ook dat </w:t>
      </w:r>
      <w:r w:rsidR="008F6A05" w:rsidRPr="00447BA1">
        <w:rPr>
          <w:rFonts w:asciiTheme="minorHAnsi" w:eastAsia="Verdana" w:hAnsiTheme="minorHAnsi" w:cs="Verdana"/>
          <w:bCs/>
          <w:color w:val="000000"/>
          <w:sz w:val="22"/>
          <w:szCs w:val="22"/>
          <w:u w:color="000000"/>
          <w:bdr w:val="nil"/>
          <w:lang w:eastAsia="nl-BE"/>
        </w:rPr>
        <w:t>deze mentoren betrokken worden in het evaluatieproces</w:t>
      </w:r>
      <w:r w:rsidR="000C6189" w:rsidRPr="00447BA1">
        <w:rPr>
          <w:rFonts w:asciiTheme="minorHAnsi" w:eastAsia="Verdana" w:hAnsiTheme="minorHAnsi" w:cs="Verdana"/>
          <w:bCs/>
          <w:color w:val="000000"/>
          <w:sz w:val="22"/>
          <w:szCs w:val="22"/>
          <w:u w:color="000000"/>
          <w:bdr w:val="nil"/>
          <w:lang w:eastAsia="nl-BE"/>
        </w:rPr>
        <w:t xml:space="preserve"> van de individuele student</w:t>
      </w:r>
      <w:r w:rsidR="008F6A05" w:rsidRPr="00447BA1">
        <w:rPr>
          <w:rFonts w:asciiTheme="minorHAnsi" w:eastAsia="Verdana" w:hAnsiTheme="minorHAnsi" w:cs="Verdana"/>
          <w:bCs/>
          <w:color w:val="000000"/>
          <w:sz w:val="22"/>
          <w:szCs w:val="22"/>
          <w:u w:color="000000"/>
          <w:bdr w:val="nil"/>
          <w:lang w:eastAsia="nl-BE"/>
        </w:rPr>
        <w:t>.</w:t>
      </w:r>
      <w:r w:rsidR="000C6189" w:rsidRPr="00447BA1">
        <w:rPr>
          <w:rFonts w:asciiTheme="minorHAnsi" w:eastAsia="Verdana" w:hAnsiTheme="minorHAnsi" w:cs="Verdana"/>
          <w:bCs/>
          <w:color w:val="000000"/>
          <w:sz w:val="22"/>
          <w:szCs w:val="22"/>
          <w:u w:color="000000"/>
          <w:bdr w:val="nil"/>
          <w:lang w:eastAsia="nl-BE"/>
        </w:rPr>
        <w:t xml:space="preserve"> Het spreekt dan ook voor zich dat er voldoende</w:t>
      </w:r>
      <w:r w:rsidR="00B36B90" w:rsidRPr="00447BA1">
        <w:rPr>
          <w:rFonts w:asciiTheme="minorHAnsi" w:eastAsia="Verdana" w:hAnsiTheme="minorHAnsi" w:cs="Verdana"/>
          <w:bCs/>
          <w:color w:val="000000"/>
          <w:sz w:val="22"/>
          <w:szCs w:val="22"/>
          <w:u w:color="000000"/>
          <w:bdr w:val="nil"/>
          <w:lang w:eastAsia="nl-BE"/>
        </w:rPr>
        <w:t xml:space="preserve"> aandacht moet worden besteed aa</w:t>
      </w:r>
      <w:r w:rsidR="000C6189" w:rsidRPr="00447BA1">
        <w:rPr>
          <w:rFonts w:asciiTheme="minorHAnsi" w:eastAsia="Verdana" w:hAnsiTheme="minorHAnsi" w:cs="Verdana"/>
          <w:bCs/>
          <w:color w:val="000000"/>
          <w:sz w:val="22"/>
          <w:szCs w:val="22"/>
          <w:u w:color="000000"/>
          <w:bdr w:val="nil"/>
          <w:lang w:eastAsia="nl-BE"/>
        </w:rPr>
        <w:t xml:space="preserve">n het opleiden en begeleiden van deze mentoren. </w:t>
      </w:r>
      <w:r>
        <w:rPr>
          <w:rFonts w:asciiTheme="minorHAnsi" w:eastAsia="Verdana" w:hAnsiTheme="minorHAnsi" w:cs="Verdana"/>
          <w:bCs/>
          <w:color w:val="000000"/>
          <w:sz w:val="22"/>
          <w:szCs w:val="22"/>
          <w:u w:color="000000"/>
          <w:bdr w:val="nil"/>
          <w:lang w:eastAsia="nl-BE"/>
        </w:rPr>
        <w:t>Mentoren moeten worden begeleid in het geven van feedback, maar ook in het kritisch durven kijken naar studenten.</w:t>
      </w:r>
    </w:p>
    <w:p w14:paraId="61503255" w14:textId="21172107" w:rsidR="001300C1" w:rsidRPr="00447BA1" w:rsidRDefault="001300C1"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In het onderzoek was ook veel aandacht voor ‘falende studenten’. Belangrijk is dat we </w:t>
      </w:r>
      <w:r w:rsidR="00AA1E4E">
        <w:rPr>
          <w:rFonts w:asciiTheme="minorHAnsi" w:eastAsia="Verdana" w:hAnsiTheme="minorHAnsi" w:cs="Verdana"/>
          <w:bCs/>
          <w:color w:val="000000"/>
          <w:sz w:val="22"/>
          <w:szCs w:val="22"/>
          <w:u w:color="000000"/>
          <w:bdr w:val="nil"/>
          <w:lang w:eastAsia="nl-BE"/>
        </w:rPr>
        <w:t xml:space="preserve">in een opleiding </w:t>
      </w:r>
      <w:r w:rsidRPr="00447BA1">
        <w:rPr>
          <w:rFonts w:asciiTheme="minorHAnsi" w:eastAsia="Verdana" w:hAnsiTheme="minorHAnsi" w:cs="Verdana"/>
          <w:bCs/>
          <w:color w:val="000000"/>
          <w:sz w:val="22"/>
          <w:szCs w:val="22"/>
          <w:u w:color="000000"/>
          <w:bdr w:val="nil"/>
          <w:lang w:eastAsia="nl-BE"/>
        </w:rPr>
        <w:t>steeds zorgen voor voldoende kansen voor studenten.</w:t>
      </w:r>
      <w:r w:rsidR="00AA1E4E">
        <w:rPr>
          <w:rFonts w:asciiTheme="minorHAnsi" w:eastAsia="Verdana" w:hAnsiTheme="minorHAnsi" w:cs="Verdana"/>
          <w:bCs/>
          <w:color w:val="000000"/>
          <w:sz w:val="22"/>
          <w:szCs w:val="22"/>
          <w:u w:color="000000"/>
          <w:bdr w:val="nil"/>
          <w:lang w:eastAsia="nl-BE"/>
        </w:rPr>
        <w:t xml:space="preserve"> Het is juridisch gezien bijvoorbeeld steeds belangrijk dat de student steeds een kans op verbetering krijgt. Zo proberen we steeds tijdens de stage reeds een tussentijdse evaluatie te geven zodat de student gedragingen en handelingen nog kan aanpassen naar de eindevaluatie toe.</w:t>
      </w:r>
      <w:r w:rsidRPr="00447BA1">
        <w:rPr>
          <w:rFonts w:asciiTheme="minorHAnsi" w:eastAsia="Verdana" w:hAnsiTheme="minorHAnsi" w:cs="Verdana"/>
          <w:bCs/>
          <w:color w:val="000000"/>
          <w:sz w:val="22"/>
          <w:szCs w:val="22"/>
          <w:u w:color="000000"/>
          <w:bdr w:val="nil"/>
          <w:lang w:eastAsia="nl-BE"/>
        </w:rPr>
        <w:t xml:space="preserve"> Het is normaal dat niet alle studenten meteen goede prestaties leveren. Ze moeten immers </w:t>
      </w:r>
      <w:r w:rsidR="00982B61" w:rsidRPr="00447BA1">
        <w:rPr>
          <w:rFonts w:asciiTheme="minorHAnsi" w:eastAsia="Verdana" w:hAnsiTheme="minorHAnsi" w:cs="Verdana"/>
          <w:bCs/>
          <w:color w:val="000000"/>
          <w:sz w:val="22"/>
          <w:szCs w:val="22"/>
          <w:u w:color="000000"/>
          <w:bdr w:val="nil"/>
          <w:lang w:eastAsia="nl-BE"/>
        </w:rPr>
        <w:t xml:space="preserve">de </w:t>
      </w:r>
      <w:r w:rsidRPr="00447BA1">
        <w:rPr>
          <w:rFonts w:asciiTheme="minorHAnsi" w:eastAsia="Verdana" w:hAnsiTheme="minorHAnsi" w:cs="Verdana"/>
          <w:bCs/>
          <w:color w:val="000000"/>
          <w:sz w:val="22"/>
          <w:szCs w:val="22"/>
          <w:u w:color="000000"/>
          <w:bdr w:val="nil"/>
          <w:lang w:eastAsia="nl-BE"/>
        </w:rPr>
        <w:t xml:space="preserve">tijd krijgen om te leren. </w:t>
      </w:r>
      <w:r w:rsidR="00A665D5">
        <w:rPr>
          <w:rFonts w:asciiTheme="minorHAnsi" w:eastAsia="Verdana" w:hAnsiTheme="minorHAnsi" w:cs="Verdana"/>
          <w:bCs/>
          <w:color w:val="000000"/>
          <w:sz w:val="22"/>
          <w:szCs w:val="22"/>
          <w:u w:color="000000"/>
          <w:bdr w:val="nil"/>
          <w:lang w:eastAsia="nl-BE"/>
        </w:rPr>
        <w:t>Enerzijds kunnen we dit met verschillende evaluatiemomenten opvangen, maar anderzijds lijkt het mij nuttig om naar het traject van een student te kijken en op basis hiervan doelen te stellen. Een student zal in een eerste stage immers minder behalen dat in zijn vijfde stage.</w:t>
      </w:r>
    </w:p>
    <w:p w14:paraId="5CA7C271" w14:textId="77777777" w:rsidR="00B36B90" w:rsidRPr="00447BA1" w:rsidRDefault="00B36B90"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p>
    <w:p w14:paraId="4640DE3D" w14:textId="77777777" w:rsidR="00A665D5" w:rsidRDefault="00B36B90"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t xml:space="preserve">Als ik tot slot het evalueren van studenten </w:t>
      </w:r>
      <w:r w:rsidR="00982B61" w:rsidRPr="00447BA1">
        <w:rPr>
          <w:rFonts w:asciiTheme="minorHAnsi" w:eastAsia="Verdana" w:hAnsiTheme="minorHAnsi" w:cs="Verdana"/>
          <w:bCs/>
          <w:color w:val="000000"/>
          <w:sz w:val="22"/>
          <w:szCs w:val="22"/>
          <w:u w:color="000000"/>
          <w:bdr w:val="nil"/>
          <w:lang w:eastAsia="nl-BE"/>
        </w:rPr>
        <w:t xml:space="preserve">in een </w:t>
      </w:r>
      <w:r w:rsidRPr="00447BA1">
        <w:rPr>
          <w:rFonts w:asciiTheme="minorHAnsi" w:eastAsia="Verdana" w:hAnsiTheme="minorHAnsi" w:cs="Verdana"/>
          <w:bCs/>
          <w:color w:val="000000"/>
          <w:sz w:val="22"/>
          <w:szCs w:val="22"/>
          <w:u w:color="000000"/>
          <w:bdr w:val="nil"/>
          <w:lang w:eastAsia="nl-BE"/>
        </w:rPr>
        <w:t xml:space="preserve">internationaal </w:t>
      </w:r>
      <w:r w:rsidR="00982B61" w:rsidRPr="00447BA1">
        <w:rPr>
          <w:rFonts w:asciiTheme="minorHAnsi" w:eastAsia="Verdana" w:hAnsiTheme="minorHAnsi" w:cs="Verdana"/>
          <w:bCs/>
          <w:color w:val="000000"/>
          <w:sz w:val="22"/>
          <w:szCs w:val="22"/>
          <w:u w:color="000000"/>
          <w:bdr w:val="nil"/>
          <w:lang w:eastAsia="nl-BE"/>
        </w:rPr>
        <w:t xml:space="preserve">kader </w:t>
      </w:r>
      <w:r w:rsidRPr="00447BA1">
        <w:rPr>
          <w:rFonts w:asciiTheme="minorHAnsi" w:eastAsia="Verdana" w:hAnsiTheme="minorHAnsi" w:cs="Verdana"/>
          <w:bCs/>
          <w:color w:val="000000"/>
          <w:sz w:val="22"/>
          <w:szCs w:val="22"/>
          <w:u w:color="000000"/>
          <w:bdr w:val="nil"/>
          <w:lang w:eastAsia="nl-BE"/>
        </w:rPr>
        <w:t>bekijk</w:t>
      </w:r>
      <w:r w:rsidR="00982B61"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zien we ook </w:t>
      </w:r>
      <w:r w:rsidR="00982B61" w:rsidRPr="00447BA1">
        <w:rPr>
          <w:rFonts w:asciiTheme="minorHAnsi" w:eastAsia="Verdana" w:hAnsiTheme="minorHAnsi" w:cs="Verdana"/>
          <w:bCs/>
          <w:color w:val="000000"/>
          <w:sz w:val="22"/>
          <w:szCs w:val="22"/>
          <w:u w:color="000000"/>
          <w:bdr w:val="nil"/>
          <w:lang w:eastAsia="nl-BE"/>
        </w:rPr>
        <w:t xml:space="preserve">daar </w:t>
      </w:r>
      <w:r w:rsidRPr="00447BA1">
        <w:rPr>
          <w:rFonts w:asciiTheme="minorHAnsi" w:eastAsia="Verdana" w:hAnsiTheme="minorHAnsi" w:cs="Verdana"/>
          <w:bCs/>
          <w:color w:val="000000"/>
          <w:sz w:val="22"/>
          <w:szCs w:val="22"/>
          <w:u w:color="000000"/>
          <w:bdr w:val="nil"/>
          <w:lang w:eastAsia="nl-BE"/>
        </w:rPr>
        <w:t xml:space="preserve">grote verschillen. Sommige landen kiezen ervoor om zeer lange </w:t>
      </w:r>
      <w:r w:rsidR="00982B61" w:rsidRPr="00447BA1">
        <w:rPr>
          <w:rFonts w:asciiTheme="minorHAnsi" w:eastAsia="Verdana" w:hAnsiTheme="minorHAnsi" w:cs="Verdana"/>
          <w:bCs/>
          <w:color w:val="000000"/>
          <w:sz w:val="22"/>
          <w:szCs w:val="22"/>
          <w:u w:color="000000"/>
          <w:bdr w:val="nil"/>
          <w:lang w:eastAsia="nl-BE"/>
        </w:rPr>
        <w:t>opeenvolgende</w:t>
      </w:r>
      <w:r w:rsidRPr="00447BA1">
        <w:rPr>
          <w:rFonts w:asciiTheme="minorHAnsi" w:eastAsia="Verdana" w:hAnsiTheme="minorHAnsi" w:cs="Verdana"/>
          <w:bCs/>
          <w:color w:val="000000"/>
          <w:sz w:val="22"/>
          <w:szCs w:val="22"/>
          <w:u w:color="000000"/>
          <w:bdr w:val="nil"/>
          <w:lang w:eastAsia="nl-BE"/>
        </w:rPr>
        <w:t xml:space="preserve"> stage</w:t>
      </w:r>
      <w:r w:rsidR="00982B61" w:rsidRPr="00447BA1">
        <w:rPr>
          <w:rFonts w:asciiTheme="minorHAnsi" w:eastAsia="Verdana" w:hAnsiTheme="minorHAnsi" w:cs="Verdana"/>
          <w:bCs/>
          <w:color w:val="000000"/>
          <w:sz w:val="22"/>
          <w:szCs w:val="22"/>
          <w:u w:color="000000"/>
          <w:bdr w:val="nil"/>
          <w:lang w:eastAsia="nl-BE"/>
        </w:rPr>
        <w:t>s</w:t>
      </w:r>
      <w:r w:rsidRPr="00447BA1">
        <w:rPr>
          <w:rFonts w:asciiTheme="minorHAnsi" w:eastAsia="Verdana" w:hAnsiTheme="minorHAnsi" w:cs="Verdana"/>
          <w:bCs/>
          <w:color w:val="000000"/>
          <w:sz w:val="22"/>
          <w:szCs w:val="22"/>
          <w:u w:color="000000"/>
          <w:bdr w:val="nil"/>
          <w:lang w:eastAsia="nl-BE"/>
        </w:rPr>
        <w:t xml:space="preserve"> in te plannen</w:t>
      </w:r>
      <w:r w:rsidR="00982B61" w:rsidRPr="00447BA1">
        <w:rPr>
          <w:rFonts w:asciiTheme="minorHAnsi" w:eastAsia="Verdana" w:hAnsiTheme="minorHAnsi" w:cs="Verdana"/>
          <w:bCs/>
          <w:color w:val="000000"/>
          <w:sz w:val="22"/>
          <w:szCs w:val="22"/>
          <w:u w:color="000000"/>
          <w:bdr w:val="nil"/>
          <w:lang w:eastAsia="nl-BE"/>
        </w:rPr>
        <w:t>,</w:t>
      </w:r>
      <w:r w:rsidRPr="00447BA1">
        <w:rPr>
          <w:rFonts w:asciiTheme="minorHAnsi" w:eastAsia="Verdana" w:hAnsiTheme="minorHAnsi" w:cs="Verdana"/>
          <w:bCs/>
          <w:color w:val="000000"/>
          <w:sz w:val="22"/>
          <w:szCs w:val="22"/>
          <w:u w:color="000000"/>
          <w:bdr w:val="nil"/>
          <w:lang w:eastAsia="nl-BE"/>
        </w:rPr>
        <w:t xml:space="preserve"> zodat de student voldoende tijd krijgt om te wennen en hierna een grote evolutie kan maken. </w:t>
      </w:r>
      <w:r w:rsidR="00A665D5">
        <w:rPr>
          <w:rFonts w:asciiTheme="minorHAnsi" w:eastAsia="Verdana" w:hAnsiTheme="minorHAnsi" w:cs="Verdana"/>
          <w:bCs/>
          <w:color w:val="000000"/>
          <w:sz w:val="22"/>
          <w:szCs w:val="22"/>
          <w:u w:color="000000"/>
          <w:bdr w:val="nil"/>
          <w:lang w:eastAsia="nl-BE"/>
        </w:rPr>
        <w:t xml:space="preserve">Andere landen kiezen ervoor om veel verschillende, maar korte stages in te plannen zodat een student zoveel mogelijk zaken gezien heeft en zo een doordachte keuze voor zijn eerste job kan maken. </w:t>
      </w:r>
    </w:p>
    <w:p w14:paraId="2ADB418B" w14:textId="628C13D2" w:rsidR="00B36B90" w:rsidRPr="00447BA1" w:rsidRDefault="00B36B90" w:rsidP="0001204B">
      <w:pPr>
        <w:pBdr>
          <w:top w:val="nil"/>
          <w:left w:val="nil"/>
          <w:bottom w:val="nil"/>
          <w:right w:val="nil"/>
          <w:between w:val="nil"/>
          <w:bar w:val="nil"/>
        </w:pBdr>
        <w:rPr>
          <w:rFonts w:asciiTheme="minorHAnsi" w:eastAsia="Verdana" w:hAnsiTheme="minorHAnsi" w:cs="Verdana"/>
          <w:bCs/>
          <w:color w:val="000000"/>
          <w:sz w:val="22"/>
          <w:szCs w:val="22"/>
          <w:u w:color="000000"/>
          <w:bdr w:val="nil"/>
          <w:lang w:eastAsia="nl-BE"/>
        </w:rPr>
      </w:pPr>
      <w:r w:rsidRPr="00447BA1">
        <w:rPr>
          <w:rFonts w:asciiTheme="minorHAnsi" w:eastAsia="Verdana" w:hAnsiTheme="minorHAnsi" w:cs="Verdana"/>
          <w:bCs/>
          <w:color w:val="000000"/>
          <w:sz w:val="22"/>
          <w:szCs w:val="22"/>
          <w:u w:color="000000"/>
          <w:bdr w:val="nil"/>
          <w:lang w:eastAsia="nl-BE"/>
        </w:rPr>
        <w:lastRenderedPageBreak/>
        <w:t>Naar het evalueren van studenten</w:t>
      </w:r>
      <w:r w:rsidR="00982B61" w:rsidRPr="00447BA1">
        <w:rPr>
          <w:rFonts w:asciiTheme="minorHAnsi" w:eastAsia="Verdana" w:hAnsiTheme="minorHAnsi" w:cs="Verdana"/>
          <w:bCs/>
          <w:color w:val="000000"/>
          <w:sz w:val="22"/>
          <w:szCs w:val="22"/>
          <w:u w:color="000000"/>
          <w:bdr w:val="nil"/>
          <w:lang w:eastAsia="nl-BE"/>
        </w:rPr>
        <w:t xml:space="preserve"> toe,</w:t>
      </w:r>
      <w:r w:rsidRPr="00447BA1">
        <w:rPr>
          <w:rFonts w:asciiTheme="minorHAnsi" w:eastAsia="Verdana" w:hAnsiTheme="minorHAnsi" w:cs="Verdana"/>
          <w:bCs/>
          <w:color w:val="000000"/>
          <w:sz w:val="22"/>
          <w:szCs w:val="22"/>
          <w:u w:color="000000"/>
          <w:bdr w:val="nil"/>
          <w:lang w:eastAsia="nl-BE"/>
        </w:rPr>
        <w:t xml:space="preserve"> zijn er ook grote verschillen aanwezig. </w:t>
      </w:r>
      <w:r w:rsidR="001300C1" w:rsidRPr="00447BA1">
        <w:rPr>
          <w:rFonts w:asciiTheme="minorHAnsi" w:eastAsia="Verdana" w:hAnsiTheme="minorHAnsi" w:cs="Verdana"/>
          <w:bCs/>
          <w:color w:val="000000"/>
          <w:sz w:val="22"/>
          <w:szCs w:val="22"/>
          <w:u w:color="000000"/>
          <w:bdr w:val="nil"/>
          <w:lang w:eastAsia="nl-BE"/>
        </w:rPr>
        <w:t>Er zijn niet enkel verschillen tussen de evaluatieformulieren maar ook in de aandacht die besteed wordt aan de verschillende competenties</w:t>
      </w:r>
      <w:r w:rsidR="00A665D5">
        <w:rPr>
          <w:rFonts w:asciiTheme="minorHAnsi" w:eastAsia="Verdana" w:hAnsiTheme="minorHAnsi" w:cs="Verdana"/>
          <w:bCs/>
          <w:color w:val="000000"/>
          <w:sz w:val="22"/>
          <w:szCs w:val="22"/>
          <w:u w:color="000000"/>
          <w:bdr w:val="nil"/>
          <w:lang w:eastAsia="nl-BE"/>
        </w:rPr>
        <w:t>. Sommige scholen hanteren zeer uitgebreide formulieren met veel competenties waar anderen dit heel beperkt houden. Persoonlijk denk ik dat er een link moet zijn tussen het aantal competenties die behaald moeten worden en de lengte van een stage. Indien een stageperiode maar drie weken duurt kan je immers van studenten niet verwachten dat ze de specialistische verpleegkundige zorg eigen aan een afdeling volledig beheersen. Deze zaken kunnen dan volgens mij ook onmogelijk los van elkaar gezien worden.</w:t>
      </w:r>
    </w:p>
    <w:sectPr w:rsidR="00B36B90" w:rsidRPr="00447BA1" w:rsidSect="006F4217">
      <w:footerReference w:type="even" r:id="rId7"/>
      <w:footerReference w:type="default" r:id="rId8"/>
      <w:footerReference w:type="first" r:id="rId9"/>
      <w:pgSz w:w="11907" w:h="16839" w:code="1"/>
      <w:pgMar w:top="1417" w:right="1417" w:bottom="1417" w:left="1417" w:header="960" w:footer="9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93F2" w14:textId="77777777" w:rsidR="00A178BB" w:rsidRDefault="00A178BB">
      <w:r>
        <w:separator/>
      </w:r>
    </w:p>
  </w:endnote>
  <w:endnote w:type="continuationSeparator" w:id="0">
    <w:p w14:paraId="127BECEE" w14:textId="77777777" w:rsidR="00A178BB" w:rsidRDefault="00A1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AAF1" w14:textId="77777777" w:rsidR="008139BA" w:rsidRDefault="008139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6F59C1C7" w14:textId="77777777" w:rsidR="008139BA" w:rsidRDefault="008139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444C" w14:textId="21BE366A" w:rsidR="008139BA" w:rsidRDefault="008139BA">
    <w:pPr>
      <w:pStyle w:val="Voettekst"/>
      <w:pBdr>
        <w:top w:val="single" w:sz="6" w:space="2" w:color="auto"/>
      </w:pBdr>
      <w:ind w:left="4080" w:right="4080"/>
    </w:pPr>
    <w:r>
      <w:rPr>
        <w:rStyle w:val="Paginanummer"/>
      </w:rPr>
      <w:fldChar w:fldCharType="begin"/>
    </w:r>
    <w:r>
      <w:rPr>
        <w:rStyle w:val="Paginanummer"/>
      </w:rPr>
      <w:instrText xml:space="preserve"> PAGE </w:instrText>
    </w:r>
    <w:r>
      <w:rPr>
        <w:rStyle w:val="Paginanummer"/>
      </w:rPr>
      <w:fldChar w:fldCharType="separate"/>
    </w:r>
    <w:r w:rsidR="00464B85">
      <w:rPr>
        <w:rStyle w:val="Paginanummer"/>
        <w:noProof/>
      </w:rPr>
      <w:t>5</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F273" w14:textId="77777777" w:rsidR="008139BA" w:rsidRDefault="008139BA">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4AA7" w14:textId="77777777" w:rsidR="00A178BB" w:rsidRDefault="00A178BB">
      <w:r>
        <w:separator/>
      </w:r>
    </w:p>
  </w:footnote>
  <w:footnote w:type="continuationSeparator" w:id="0">
    <w:p w14:paraId="541212BA" w14:textId="77777777" w:rsidR="00A178BB" w:rsidRDefault="00A1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0ED8E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C8A352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B04966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3D22D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A2319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4255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38DCB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08384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081E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3440CDF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64737A"/>
    <w:multiLevelType w:val="hybridMultilevel"/>
    <w:tmpl w:val="6AAA941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D0480"/>
    <w:multiLevelType w:val="hybridMultilevel"/>
    <w:tmpl w:val="374E2318"/>
    <w:lvl w:ilvl="0" w:tplc="4364B766">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C03011"/>
    <w:multiLevelType w:val="hybridMultilevel"/>
    <w:tmpl w:val="5FD875D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BA57461"/>
    <w:multiLevelType w:val="hybridMultilevel"/>
    <w:tmpl w:val="FC8052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0267A8E"/>
    <w:multiLevelType w:val="hybridMultilevel"/>
    <w:tmpl w:val="DBCC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653C2"/>
    <w:multiLevelType w:val="hybridMultilevel"/>
    <w:tmpl w:val="67580688"/>
    <w:lvl w:ilvl="0" w:tplc="27122FE2">
      <w:start w:val="7"/>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55A41"/>
    <w:multiLevelType w:val="hybridMultilevel"/>
    <w:tmpl w:val="923CA5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91E39F9"/>
    <w:multiLevelType w:val="hybridMultilevel"/>
    <w:tmpl w:val="736084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2"/>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9"/>
    <w:rsid w:val="0001204B"/>
    <w:rsid w:val="000169CA"/>
    <w:rsid w:val="00017C7A"/>
    <w:rsid w:val="00035309"/>
    <w:rsid w:val="000629FD"/>
    <w:rsid w:val="00066327"/>
    <w:rsid w:val="00075E24"/>
    <w:rsid w:val="0008115C"/>
    <w:rsid w:val="000914D3"/>
    <w:rsid w:val="000A7BC2"/>
    <w:rsid w:val="000C45A5"/>
    <w:rsid w:val="000C6189"/>
    <w:rsid w:val="000C7642"/>
    <w:rsid w:val="000C7ECA"/>
    <w:rsid w:val="000F1473"/>
    <w:rsid w:val="00101E38"/>
    <w:rsid w:val="00113AF3"/>
    <w:rsid w:val="001277E3"/>
    <w:rsid w:val="001300C1"/>
    <w:rsid w:val="00136D70"/>
    <w:rsid w:val="00154D7C"/>
    <w:rsid w:val="00172B7D"/>
    <w:rsid w:val="0019623A"/>
    <w:rsid w:val="001B0675"/>
    <w:rsid w:val="001B4DD0"/>
    <w:rsid w:val="001F1881"/>
    <w:rsid w:val="00200337"/>
    <w:rsid w:val="0021049E"/>
    <w:rsid w:val="00240E6C"/>
    <w:rsid w:val="00242705"/>
    <w:rsid w:val="002477E3"/>
    <w:rsid w:val="00294234"/>
    <w:rsid w:val="002A78BA"/>
    <w:rsid w:val="002B2DAD"/>
    <w:rsid w:val="002C7AB2"/>
    <w:rsid w:val="002E7799"/>
    <w:rsid w:val="002F2F38"/>
    <w:rsid w:val="003016F1"/>
    <w:rsid w:val="00307149"/>
    <w:rsid w:val="0032179B"/>
    <w:rsid w:val="00350996"/>
    <w:rsid w:val="00361139"/>
    <w:rsid w:val="00395E28"/>
    <w:rsid w:val="003D2649"/>
    <w:rsid w:val="003E5084"/>
    <w:rsid w:val="003F46D4"/>
    <w:rsid w:val="00402EA1"/>
    <w:rsid w:val="00424AA5"/>
    <w:rsid w:val="00447BA1"/>
    <w:rsid w:val="00457A3F"/>
    <w:rsid w:val="00464B85"/>
    <w:rsid w:val="00496941"/>
    <w:rsid w:val="004B5F0E"/>
    <w:rsid w:val="004E0E40"/>
    <w:rsid w:val="0051608C"/>
    <w:rsid w:val="00516F72"/>
    <w:rsid w:val="00521CD1"/>
    <w:rsid w:val="00537D7A"/>
    <w:rsid w:val="00557B71"/>
    <w:rsid w:val="00560D82"/>
    <w:rsid w:val="005664A7"/>
    <w:rsid w:val="00570543"/>
    <w:rsid w:val="00596923"/>
    <w:rsid w:val="005D3423"/>
    <w:rsid w:val="00601AD4"/>
    <w:rsid w:val="00625959"/>
    <w:rsid w:val="00633911"/>
    <w:rsid w:val="00635C72"/>
    <w:rsid w:val="00644E0C"/>
    <w:rsid w:val="00650E19"/>
    <w:rsid w:val="00655CDD"/>
    <w:rsid w:val="00660BBA"/>
    <w:rsid w:val="006819F4"/>
    <w:rsid w:val="0068412A"/>
    <w:rsid w:val="006E4C37"/>
    <w:rsid w:val="006F4217"/>
    <w:rsid w:val="006F59E1"/>
    <w:rsid w:val="0071076C"/>
    <w:rsid w:val="00732BB7"/>
    <w:rsid w:val="007863A1"/>
    <w:rsid w:val="007A2150"/>
    <w:rsid w:val="007B6153"/>
    <w:rsid w:val="007D2733"/>
    <w:rsid w:val="007E4FB1"/>
    <w:rsid w:val="008139BA"/>
    <w:rsid w:val="00814B84"/>
    <w:rsid w:val="0083233D"/>
    <w:rsid w:val="00840EB9"/>
    <w:rsid w:val="008563C6"/>
    <w:rsid w:val="00862201"/>
    <w:rsid w:val="008A7AC0"/>
    <w:rsid w:val="008B2B7F"/>
    <w:rsid w:val="008F6A05"/>
    <w:rsid w:val="009000F7"/>
    <w:rsid w:val="00903094"/>
    <w:rsid w:val="009358DA"/>
    <w:rsid w:val="00937BE0"/>
    <w:rsid w:val="009420A1"/>
    <w:rsid w:val="0097383D"/>
    <w:rsid w:val="00982B61"/>
    <w:rsid w:val="00994E30"/>
    <w:rsid w:val="009B38DD"/>
    <w:rsid w:val="009C4FF5"/>
    <w:rsid w:val="009C59AB"/>
    <w:rsid w:val="009D4380"/>
    <w:rsid w:val="009F7CC4"/>
    <w:rsid w:val="00A178BB"/>
    <w:rsid w:val="00A42CA6"/>
    <w:rsid w:val="00A4341E"/>
    <w:rsid w:val="00A665D5"/>
    <w:rsid w:val="00A67DCD"/>
    <w:rsid w:val="00A705D5"/>
    <w:rsid w:val="00A8685E"/>
    <w:rsid w:val="00AA1E4E"/>
    <w:rsid w:val="00AC6261"/>
    <w:rsid w:val="00AE220B"/>
    <w:rsid w:val="00B05792"/>
    <w:rsid w:val="00B13E5E"/>
    <w:rsid w:val="00B36B90"/>
    <w:rsid w:val="00B40CC2"/>
    <w:rsid w:val="00B40CEA"/>
    <w:rsid w:val="00B413C2"/>
    <w:rsid w:val="00B41D22"/>
    <w:rsid w:val="00B45978"/>
    <w:rsid w:val="00B62C67"/>
    <w:rsid w:val="00C166CB"/>
    <w:rsid w:val="00C27770"/>
    <w:rsid w:val="00C4617C"/>
    <w:rsid w:val="00C537C3"/>
    <w:rsid w:val="00C602DB"/>
    <w:rsid w:val="00C61DA4"/>
    <w:rsid w:val="00C76C21"/>
    <w:rsid w:val="00CD4ABE"/>
    <w:rsid w:val="00D009B6"/>
    <w:rsid w:val="00D1078D"/>
    <w:rsid w:val="00D161E5"/>
    <w:rsid w:val="00D23971"/>
    <w:rsid w:val="00D2533A"/>
    <w:rsid w:val="00D309CF"/>
    <w:rsid w:val="00D56D16"/>
    <w:rsid w:val="00D6366A"/>
    <w:rsid w:val="00D643FF"/>
    <w:rsid w:val="00DC4AEE"/>
    <w:rsid w:val="00DC545E"/>
    <w:rsid w:val="00DC7DE4"/>
    <w:rsid w:val="00E20090"/>
    <w:rsid w:val="00E542AB"/>
    <w:rsid w:val="00E71821"/>
    <w:rsid w:val="00E73F2C"/>
    <w:rsid w:val="00E955F7"/>
    <w:rsid w:val="00EA193F"/>
    <w:rsid w:val="00EE40C9"/>
    <w:rsid w:val="00EE5B08"/>
    <w:rsid w:val="00F21F5B"/>
    <w:rsid w:val="00F27235"/>
    <w:rsid w:val="00F5783C"/>
    <w:rsid w:val="00F81A8E"/>
    <w:rsid w:val="00FE34E0"/>
    <w:rsid w:val="00FE4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06D51"/>
  <w15:chartTrackingRefBased/>
  <w15:docId w15:val="{9A5845C8-284F-4E2D-80DE-EE49641D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649"/>
    <w:rPr>
      <w:sz w:val="24"/>
      <w:szCs w:val="24"/>
      <w:lang w:eastAsia="nl-NL"/>
    </w:rPr>
  </w:style>
  <w:style w:type="paragraph" w:styleId="Kop1">
    <w:name w:val="heading 1"/>
    <w:basedOn w:val="Standaard"/>
    <w:next w:val="Plattetekst"/>
    <w:qFormat/>
    <w:pPr>
      <w:keepNext/>
      <w:keepLines/>
      <w:spacing w:after="180" w:line="240" w:lineRule="atLeast"/>
      <w:jc w:val="center"/>
      <w:outlineLvl w:val="0"/>
    </w:pPr>
    <w:rPr>
      <w:caps/>
      <w:spacing w:val="20"/>
      <w:kern w:val="20"/>
      <w:sz w:val="18"/>
    </w:rPr>
  </w:style>
  <w:style w:type="paragraph" w:styleId="Kop2">
    <w:name w:val="heading 2"/>
    <w:basedOn w:val="Standaard"/>
    <w:next w:val="Plattetekst"/>
    <w:qFormat/>
    <w:pPr>
      <w:keepNext/>
      <w:keepLines/>
      <w:spacing w:after="170" w:line="240" w:lineRule="atLeast"/>
      <w:outlineLvl w:val="1"/>
    </w:pPr>
    <w:rPr>
      <w:caps/>
      <w:kern w:val="20"/>
    </w:rPr>
  </w:style>
  <w:style w:type="paragraph" w:styleId="Kop3">
    <w:name w:val="heading 3"/>
    <w:basedOn w:val="Standaard"/>
    <w:next w:val="Plattetekst"/>
    <w:qFormat/>
    <w:pPr>
      <w:keepNext/>
      <w:keepLines/>
      <w:spacing w:after="240" w:line="240" w:lineRule="atLeast"/>
      <w:outlineLvl w:val="2"/>
    </w:pPr>
    <w:rPr>
      <w:i/>
      <w:kern w:val="20"/>
    </w:rPr>
  </w:style>
  <w:style w:type="paragraph" w:styleId="Kop4">
    <w:name w:val="heading 4"/>
    <w:basedOn w:val="Standaard"/>
    <w:next w:val="Plattetekst"/>
    <w:qFormat/>
    <w:pPr>
      <w:keepNext/>
      <w:keepLines/>
      <w:spacing w:line="240" w:lineRule="atLeast"/>
      <w:outlineLvl w:val="3"/>
    </w:pPr>
    <w:rPr>
      <w:caps/>
      <w:kern w:val="20"/>
      <w:sz w:val="18"/>
    </w:rPr>
  </w:style>
  <w:style w:type="paragraph" w:styleId="Kop5">
    <w:name w:val="heading 5"/>
    <w:basedOn w:val="Standaard"/>
    <w:next w:val="Plattetekst"/>
    <w:qFormat/>
    <w:pPr>
      <w:keepNext/>
      <w:keepLines/>
      <w:spacing w:line="240" w:lineRule="atLeast"/>
      <w:outlineLvl w:val="4"/>
    </w:pPr>
    <w:rPr>
      <w:kern w:val="20"/>
    </w:rPr>
  </w:style>
  <w:style w:type="paragraph" w:styleId="Kop6">
    <w:name w:val="heading 6"/>
    <w:basedOn w:val="Standaard"/>
    <w:next w:val="Standaard"/>
    <w:qFormat/>
    <w:pPr>
      <w:spacing w:before="240" w:after="60"/>
      <w:outlineLvl w:val="5"/>
    </w:pPr>
    <w:rPr>
      <w:b/>
      <w:bCs/>
      <w:szCs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jc w:val="both"/>
    </w:pPr>
  </w:style>
  <w:style w:type="paragraph" w:styleId="Afsluiting">
    <w:name w:val="Closing"/>
    <w:basedOn w:val="Standaard"/>
    <w:next w:val="Standaard"/>
    <w:pPr>
      <w:spacing w:line="220" w:lineRule="atLeast"/>
    </w:p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rPr>
  </w:style>
  <w:style w:type="paragraph" w:customStyle="1" w:styleId="Documentlabel">
    <w:name w:val="Documentlabel"/>
    <w:next w:val="Standaard"/>
    <w:pPr>
      <w:pBdr>
        <w:top w:val="double" w:sz="6" w:space="8" w:color="808080"/>
        <w:bottom w:val="double" w:sz="6" w:space="8" w:color="808080"/>
      </w:pBdr>
      <w:spacing w:after="40" w:line="240" w:lineRule="atLeast"/>
      <w:jc w:val="center"/>
    </w:pPr>
    <w:rPr>
      <w:rFonts w:ascii="Garamond" w:hAnsi="Garamond"/>
      <w:b/>
      <w:caps/>
      <w:spacing w:val="20"/>
      <w:sz w:val="18"/>
      <w:lang w:val="nl-NL" w:eastAsia="en-US"/>
    </w:rPr>
  </w:style>
  <w:style w:type="paragraph" w:customStyle="1" w:styleId="Bijlage">
    <w:name w:val="Bijlage"/>
    <w:basedOn w:val="Plattetekst"/>
    <w:next w:val="Standaard"/>
    <w:pPr>
      <w:keepLines/>
      <w:spacing w:before="220"/>
      <w:ind w:firstLine="0"/>
    </w:pPr>
  </w:style>
  <w:style w:type="paragraph" w:customStyle="1" w:styleId="Koptekstbasis">
    <w:name w:val="Koptekst basis"/>
    <w:basedOn w:val="Plattetekst"/>
    <w:pPr>
      <w:keepLines/>
      <w:tabs>
        <w:tab w:val="center" w:pos="4320"/>
        <w:tab w:val="right" w:pos="8640"/>
      </w:tabs>
      <w:spacing w:after="0"/>
    </w:pPr>
  </w:style>
  <w:style w:type="paragraph" w:styleId="Voettekst">
    <w:name w:val="footer"/>
    <w:basedOn w:val="Koptekstbasis"/>
    <w:pPr>
      <w:spacing w:before="600"/>
      <w:ind w:right="-240" w:firstLine="0"/>
      <w:jc w:val="center"/>
    </w:pPr>
    <w:rPr>
      <w:kern w:val="18"/>
    </w:rPr>
  </w:style>
  <w:style w:type="paragraph" w:styleId="Koptekst">
    <w:name w:val="header"/>
    <w:basedOn w:val="Koptekstbasis"/>
    <w:pPr>
      <w:spacing w:after="660"/>
      <w:ind w:firstLine="0"/>
      <w:jc w:val="center"/>
    </w:pPr>
    <w:rPr>
      <w:caps/>
      <w:kern w:val="18"/>
      <w:sz w:val="18"/>
    </w:rPr>
  </w:style>
  <w:style w:type="paragraph" w:customStyle="1" w:styleId="Kopbasis">
    <w:name w:val="Kop basis"/>
    <w:basedOn w:val="Plattetekst"/>
    <w:next w:val="Plattetekst"/>
    <w:pPr>
      <w:keepNext/>
      <w:keepLines/>
      <w:spacing w:after="0"/>
      <w:ind w:firstLine="0"/>
      <w:jc w:val="left"/>
    </w:pPr>
    <w:rPr>
      <w:kern w:val="20"/>
    </w:rPr>
  </w:style>
  <w:style w:type="paragraph" w:styleId="Berichtkop">
    <w:name w:val="Message Header"/>
    <w:basedOn w:val="Plattetekst"/>
    <w:pPr>
      <w:keepLines/>
      <w:spacing w:after="120"/>
      <w:ind w:left="1080" w:hanging="1080"/>
      <w:jc w:val="left"/>
    </w:pPr>
    <w:rPr>
      <w:caps/>
      <w:sz w:val="18"/>
    </w:rPr>
  </w:style>
  <w:style w:type="paragraph" w:customStyle="1" w:styleId="Berichtkopeerste">
    <w:name w:val="Berichtkop eerste"/>
    <w:basedOn w:val="Berichtkop"/>
    <w:next w:val="Berichtkop"/>
    <w:pPr>
      <w:spacing w:before="360"/>
    </w:pPr>
  </w:style>
  <w:style w:type="character" w:customStyle="1" w:styleId="Berichtkoplabel">
    <w:name w:val="Berichtkoplabel"/>
    <w:rPr>
      <w:b/>
      <w:sz w:val="18"/>
      <w:lang w:bidi="ar-SA"/>
    </w:rPr>
  </w:style>
  <w:style w:type="paragraph" w:customStyle="1" w:styleId="Berichtkoplaatste">
    <w:name w:val="Berichtkop laatste"/>
    <w:basedOn w:val="Berichtkop"/>
    <w:next w:val="Plattetekst"/>
    <w:pPr>
      <w:pBdr>
        <w:bottom w:val="single" w:sz="6" w:space="18" w:color="808080"/>
      </w:pBdr>
      <w:spacing w:after="360"/>
    </w:pPr>
  </w:style>
  <w:style w:type="paragraph" w:styleId="Standaardinspringing">
    <w:name w:val="Normal Indent"/>
    <w:basedOn w:val="Standaard"/>
    <w:pPr>
      <w:ind w:left="720"/>
    </w:pPr>
  </w:style>
  <w:style w:type="character" w:styleId="Paginanummer">
    <w:name w:val="page number"/>
    <w:rPr>
      <w:lang w:bidi="ar-SA"/>
    </w:rPr>
  </w:style>
  <w:style w:type="paragraph" w:customStyle="1" w:styleId="Adresafzender">
    <w:name w:val="Adres afzender"/>
    <w:pPr>
      <w:framePr w:w="8640" w:hSpace="187" w:vSpace="187" w:wrap="notBeside" w:vAnchor="page" w:hAnchor="margin" w:xAlign="center" w:y="14401" w:anchorLock="1"/>
      <w:spacing w:line="240" w:lineRule="atLeast"/>
      <w:ind w:right="-240"/>
      <w:jc w:val="center"/>
    </w:pPr>
    <w:rPr>
      <w:rFonts w:ascii="Garamond" w:hAnsi="Garamond"/>
      <w:caps/>
      <w:spacing w:val="30"/>
      <w:sz w:val="15"/>
      <w:lang w:val="nl-NL" w:eastAsia="en-US"/>
    </w:rPr>
  </w:style>
  <w:style w:type="paragraph" w:styleId="Handtekening">
    <w:name w:val="Signature"/>
    <w:basedOn w:val="Plattetekst"/>
    <w:next w:val="Standaard"/>
    <w:pPr>
      <w:keepNext/>
      <w:keepLines/>
      <w:spacing w:before="660" w:after="0"/>
    </w:pPr>
  </w:style>
  <w:style w:type="paragraph" w:customStyle="1" w:styleId="Handtekeningfunctie">
    <w:name w:val="Handtekening functie"/>
    <w:basedOn w:val="Handtekening"/>
    <w:next w:val="Standaard"/>
    <w:pPr>
      <w:spacing w:before="0"/>
      <w:ind w:firstLine="0"/>
    </w:pPr>
  </w:style>
  <w:style w:type="paragraph" w:customStyle="1" w:styleId="Handtekeningnaam">
    <w:name w:val="Handtekeningnaam"/>
    <w:basedOn w:val="Handtekening"/>
    <w:next w:val="Handtekeningfunctie"/>
    <w:pPr>
      <w:ind w:firstLine="0"/>
    </w:pPr>
  </w:style>
  <w:style w:type="character" w:customStyle="1" w:styleId="Slogan">
    <w:name w:val="Slogan"/>
    <w:rPr>
      <w:i/>
      <w:spacing w:val="70"/>
      <w:sz w:val="21"/>
      <w:lang w:val="nl-NL" w:bidi="ar-SA"/>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cs="Arial"/>
    </w:rPr>
  </w:style>
  <w:style w:type="paragraph" w:styleId="Afzender">
    <w:name w:val="envelope return"/>
    <w:basedOn w:val="Standaard"/>
    <w:rPr>
      <w:rFonts w:ascii="Arial" w:hAnsi="Arial" w:cs="Arial"/>
      <w:sz w:val="20"/>
    </w:rPr>
  </w:style>
  <w:style w:type="paragraph" w:styleId="Bijschrift">
    <w:name w:val="caption"/>
    <w:basedOn w:val="Standaard"/>
    <w:next w:val="Standaard"/>
    <w:qFormat/>
    <w:pPr>
      <w:spacing w:before="120" w:after="120"/>
    </w:pPr>
    <w:rPr>
      <w:b/>
      <w:bCs/>
      <w:sz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character" w:styleId="Eindnootmarkering">
    <w:name w:val="endnote reference"/>
    <w:semiHidden/>
    <w:rPr>
      <w:vertAlign w:val="superscript"/>
      <w:lang w:val="nl-NL" w:bidi="ar-SA"/>
    </w:rPr>
  </w:style>
  <w:style w:type="paragraph" w:styleId="Eindnoottekst">
    <w:name w:val="endnote text"/>
    <w:basedOn w:val="Standaard"/>
    <w:semiHidden/>
    <w:rPr>
      <w:sz w:val="20"/>
    </w:rPr>
  </w:style>
  <w:style w:type="paragraph" w:styleId="E-mailhandtekening">
    <w:name w:val="E-mail Signature"/>
    <w:basedOn w:val="Standaard"/>
  </w:style>
  <w:style w:type="character" w:styleId="GevolgdeHyperlink">
    <w:name w:val="FollowedHyperlink"/>
    <w:rPr>
      <w:color w:val="800080"/>
      <w:u w:val="single"/>
      <w:lang w:val="nl-NL" w:bidi="ar-SA"/>
    </w:rPr>
  </w:style>
  <w:style w:type="paragraph" w:styleId="HTML-voorafopgemaakt">
    <w:name w:val="HTML Preformatted"/>
    <w:aliases w:val=" vooraf opgemaakt"/>
    <w:basedOn w:val="Standaard"/>
    <w:rPr>
      <w:rFonts w:ascii="Courier New" w:hAnsi="Courier New" w:cs="Courier New"/>
      <w:sz w:val="20"/>
    </w:rPr>
  </w:style>
  <w:style w:type="character" w:styleId="HTML-acroniem">
    <w:name w:val="HTML Acronym"/>
    <w:basedOn w:val="Standaardalinea-lettertype"/>
    <w:rPr>
      <w:lang w:val="nl-NL" w:bidi="ar-SA"/>
    </w:rPr>
  </w:style>
  <w:style w:type="paragraph" w:styleId="HTML-adres">
    <w:name w:val="HTML Address"/>
    <w:basedOn w:val="Standaard"/>
    <w:rPr>
      <w:i/>
      <w:iCs/>
    </w:rPr>
  </w:style>
  <w:style w:type="character" w:styleId="HTML-citaat">
    <w:name w:val="HTML Cite"/>
    <w:rPr>
      <w:i/>
      <w:iCs/>
      <w:lang w:val="nl-NL" w:bidi="ar-SA"/>
    </w:rPr>
  </w:style>
  <w:style w:type="character" w:styleId="HTMLCode">
    <w:name w:val="HTML Code"/>
    <w:rPr>
      <w:rFonts w:ascii="Courier New" w:hAnsi="Courier New"/>
      <w:sz w:val="20"/>
      <w:szCs w:val="20"/>
      <w:lang w:val="nl-NL" w:bidi="ar-SA"/>
    </w:rPr>
  </w:style>
  <w:style w:type="character" w:styleId="HTMLDefinition">
    <w:name w:val="HTML Definition"/>
    <w:rPr>
      <w:i/>
      <w:iCs/>
      <w:lang w:val="nl-NL" w:bidi="ar-SA"/>
    </w:rPr>
  </w:style>
  <w:style w:type="character" w:styleId="HTML-schrijfmachine">
    <w:name w:val="HTML Typewriter"/>
    <w:rPr>
      <w:rFonts w:ascii="Courier New" w:hAnsi="Courier New"/>
      <w:sz w:val="20"/>
      <w:szCs w:val="20"/>
      <w:lang w:val="nl-NL" w:bidi="ar-SA"/>
    </w:rPr>
  </w:style>
  <w:style w:type="character" w:styleId="HTML-toetsenbord">
    <w:name w:val="HTML Keyboard"/>
    <w:rPr>
      <w:rFonts w:ascii="Courier New" w:hAnsi="Courier New"/>
      <w:sz w:val="20"/>
      <w:szCs w:val="20"/>
      <w:lang w:val="nl-NL" w:bidi="ar-SA"/>
    </w:rPr>
  </w:style>
  <w:style w:type="character" w:styleId="HTMLVariable">
    <w:name w:val="HTML Variable"/>
    <w:rPr>
      <w:i/>
      <w:iCs/>
      <w:lang w:val="nl-NL" w:bidi="ar-SA"/>
    </w:rPr>
  </w:style>
  <w:style w:type="character" w:styleId="HTML-voorbeeld">
    <w:name w:val="HTML Sample"/>
    <w:rPr>
      <w:rFonts w:ascii="Courier New" w:hAnsi="Courier New"/>
      <w:lang w:val="nl-NL" w:bidi="ar-SA"/>
    </w:rPr>
  </w:style>
  <w:style w:type="character" w:styleId="Hyperlink">
    <w:name w:val="Hyperlink"/>
    <w:rPr>
      <w:color w:val="0000FF"/>
      <w:u w:val="single"/>
      <w:lang w:val="nl-NL" w:bidi="ar-SA"/>
    </w:r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Index6">
    <w:name w:val="index 6"/>
    <w:basedOn w:val="Standaard"/>
    <w:next w:val="Standaard"/>
    <w:autoRedefine/>
    <w:semiHidden/>
    <w:pPr>
      <w:ind w:left="1320" w:hanging="220"/>
    </w:pPr>
  </w:style>
  <w:style w:type="paragraph" w:styleId="Index7">
    <w:name w:val="index 7"/>
    <w:basedOn w:val="Standaard"/>
    <w:next w:val="Standaard"/>
    <w:autoRedefine/>
    <w:semiHidden/>
    <w:pPr>
      <w:ind w:left="1540" w:hanging="220"/>
    </w:pPr>
  </w:style>
  <w:style w:type="paragraph" w:styleId="Index8">
    <w:name w:val="index 8"/>
    <w:basedOn w:val="Standaard"/>
    <w:next w:val="Standaard"/>
    <w:autoRedefine/>
    <w:semiHidden/>
    <w:pPr>
      <w:ind w:left="1760" w:hanging="220"/>
    </w:pPr>
  </w:style>
  <w:style w:type="paragraph" w:styleId="Index9">
    <w:name w:val="index 9"/>
    <w:basedOn w:val="Standaard"/>
    <w:next w:val="Standaard"/>
    <w:autoRedefine/>
    <w:semiHidden/>
    <w:pPr>
      <w:ind w:left="1980" w:hanging="22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20"/>
    </w:p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Kopbronvermelding">
    <w:name w:val="toa heading"/>
    <w:basedOn w:val="Standaard"/>
    <w:next w:val="Standaard"/>
    <w:semiHidden/>
    <w:pPr>
      <w:spacing w:before="120"/>
    </w:pPr>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NL" w:eastAsia="en-US"/>
    </w:rPr>
  </w:style>
  <w:style w:type="character" w:styleId="Nadruk">
    <w:name w:val="Emphasis"/>
    <w:qFormat/>
    <w:rPr>
      <w:i/>
      <w:iCs/>
      <w:lang w:val="nl-NL" w:bidi="ar-SA"/>
    </w:rPr>
  </w:style>
  <w:style w:type="paragraph" w:styleId="Normaalweb">
    <w:name w:val="Normal (Web)"/>
    <w:basedOn w:val="Standaard"/>
  </w:style>
  <w:style w:type="paragraph" w:styleId="Notitiekop">
    <w:name w:val="Note Heading"/>
    <w:basedOn w:val="Standaard"/>
    <w:next w:val="Standaard"/>
  </w:style>
  <w:style w:type="paragraph" w:styleId="Tekstzonderopmaak">
    <w:name w:val="Plain Text"/>
    <w:basedOn w:val="Standaard"/>
    <w:rPr>
      <w:rFonts w:ascii="Courier New" w:hAnsi="Courier New" w:cs="Courier New"/>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spacing w:after="120" w:line="240" w:lineRule="auto"/>
      <w:ind w:firstLine="210"/>
      <w:jc w:val="left"/>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character" w:styleId="Regelnummer">
    <w:name w:val="line number"/>
    <w:basedOn w:val="Standaardalinea-lettertype"/>
    <w:rPr>
      <w:lang w:val="nl-NL" w:bidi="ar-SA"/>
    </w:rPr>
  </w:style>
  <w:style w:type="paragraph" w:styleId="Ondertitel">
    <w:name w:val="Subtitle"/>
    <w:basedOn w:val="Standaard"/>
    <w:qFormat/>
    <w:pPr>
      <w:spacing w:after="60"/>
      <w:jc w:val="center"/>
      <w:outlineLvl w:val="1"/>
    </w:pPr>
    <w:rPr>
      <w:rFonts w:ascii="Arial" w:hAnsi="Arial" w:cs="Arial"/>
    </w:rPr>
  </w:style>
  <w:style w:type="paragraph" w:styleId="Tekstopmerking">
    <w:name w:val="annotation text"/>
    <w:basedOn w:val="Standaard"/>
    <w:link w:val="TekstopmerkingChar"/>
    <w:semiHidden/>
    <w:rPr>
      <w:sz w:val="20"/>
    </w:r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styleId="Verwijzingopmerking">
    <w:name w:val="annotation reference"/>
    <w:semiHidden/>
    <w:rPr>
      <w:sz w:val="16"/>
      <w:szCs w:val="16"/>
      <w:lang w:val="nl-NL" w:bidi="ar-SA"/>
    </w:rPr>
  </w:style>
  <w:style w:type="character" w:styleId="Voetnootmarkering">
    <w:name w:val="footnote reference"/>
    <w:semiHidden/>
    <w:rPr>
      <w:vertAlign w:val="superscript"/>
      <w:lang w:val="nl-NL" w:bidi="ar-SA"/>
    </w:rPr>
  </w:style>
  <w:style w:type="paragraph" w:styleId="Voetnoottekst">
    <w:name w:val="footnote text"/>
    <w:basedOn w:val="Standaard"/>
    <w:semiHidden/>
    <w:rPr>
      <w:sz w:val="20"/>
    </w:rPr>
  </w:style>
  <w:style w:type="character" w:styleId="Zwaar">
    <w:name w:val="Strong"/>
    <w:qFormat/>
    <w:rPr>
      <w:b/>
      <w:bCs/>
      <w:lang w:val="nl-NL" w:bidi="ar-SA"/>
    </w:rPr>
  </w:style>
  <w:style w:type="table" w:styleId="Tabelraster">
    <w:name w:val="Table Grid"/>
    <w:basedOn w:val="Standaardtabel"/>
    <w:rsid w:val="00FE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FE34E0"/>
    <w:pPr>
      <w:ind w:right="57"/>
    </w:pPr>
    <w:rPr>
      <w:rFonts w:ascii="Calibri" w:hAnsi="Calibri"/>
      <w:sz w:val="22"/>
      <w:szCs w:val="22"/>
      <w:lang w:eastAsia="en-US"/>
    </w:rPr>
  </w:style>
  <w:style w:type="paragraph" w:styleId="Ballontekst">
    <w:name w:val="Balloon Text"/>
    <w:basedOn w:val="Standaard"/>
    <w:link w:val="BallontekstChar"/>
    <w:rsid w:val="00570543"/>
    <w:rPr>
      <w:rFonts w:ascii="Tahoma" w:hAnsi="Tahoma" w:cs="Tahoma"/>
      <w:sz w:val="16"/>
      <w:szCs w:val="16"/>
    </w:rPr>
  </w:style>
  <w:style w:type="character" w:customStyle="1" w:styleId="BallontekstChar">
    <w:name w:val="Ballontekst Char"/>
    <w:link w:val="Ballontekst"/>
    <w:uiPriority w:val="99"/>
    <w:rsid w:val="00570543"/>
    <w:rPr>
      <w:rFonts w:ascii="Tahoma" w:hAnsi="Tahoma" w:cs="Tahoma"/>
      <w:sz w:val="16"/>
      <w:szCs w:val="16"/>
      <w:lang w:val="nl-NL" w:eastAsia="nl-NL" w:bidi="ar-SA"/>
    </w:rPr>
  </w:style>
  <w:style w:type="paragraph" w:styleId="Onderwerpvanopmerking">
    <w:name w:val="annotation subject"/>
    <w:basedOn w:val="Tekstopmerking"/>
    <w:next w:val="Tekstopmerking"/>
    <w:link w:val="OnderwerpvanopmerkingChar"/>
    <w:rsid w:val="00570543"/>
    <w:rPr>
      <w:b/>
      <w:bCs/>
      <w:szCs w:val="20"/>
    </w:rPr>
  </w:style>
  <w:style w:type="character" w:customStyle="1" w:styleId="TekstopmerkingChar">
    <w:name w:val="Tekst opmerking Char"/>
    <w:link w:val="Tekstopmerking"/>
    <w:semiHidden/>
    <w:rsid w:val="00570543"/>
    <w:rPr>
      <w:szCs w:val="24"/>
      <w:lang w:val="nl-NL" w:eastAsia="nl-NL" w:bidi="ar-SA"/>
    </w:rPr>
  </w:style>
  <w:style w:type="character" w:customStyle="1" w:styleId="OnderwerpvanopmerkingChar">
    <w:name w:val="Onderwerp van opmerking Char"/>
    <w:basedOn w:val="TekstopmerkingChar"/>
    <w:link w:val="Onderwerpvanopmerking"/>
    <w:rsid w:val="00570543"/>
    <w:rPr>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Elegant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Elegante memo</Template>
  <TotalTime>0</TotalTime>
  <Pages>5</Pages>
  <Words>2172</Words>
  <Characters>11952</Characters>
  <Application>Microsoft Office Word</Application>
  <DocSecurity>0</DocSecurity>
  <PresentationFormat/>
  <Lines>99</Lines>
  <Paragraphs>28</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Elegante memo</vt:lpstr>
      <vt:lpstr>Elegante memo</vt:lpstr>
    </vt:vector>
  </TitlesOfParts>
  <Manager/>
  <Company/>
  <LinksUpToDate>false</LinksUpToDate>
  <CharactersWithSpaces>14096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 memo</dc:title>
  <dc:subject/>
  <dc:creator>Docent</dc:creator>
  <cp:keywords/>
  <dc:description/>
  <cp:lastModifiedBy>Catty Van Riet</cp:lastModifiedBy>
  <cp:revision>2</cp:revision>
  <cp:lastPrinted>2009-05-12T07:47:00Z</cp:lastPrinted>
  <dcterms:created xsi:type="dcterms:W3CDTF">2016-12-05T15:10:00Z</dcterms:created>
  <dcterms:modified xsi:type="dcterms:W3CDTF">2016-12-05T15:10:00Z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